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4C451" w14:textId="6212ECCC" w:rsidR="00042DC2" w:rsidRDefault="00042DC2" w:rsidP="005D5CAB">
      <w:pPr>
        <w:spacing w:after="0" w:line="276" w:lineRule="auto"/>
        <w:jc w:val="center"/>
        <w:rPr>
          <w:rFonts w:ascii="Cambria" w:eastAsia="Times New Roman" w:hAnsi="Cambria"/>
          <w:color w:val="1F3864" w:themeColor="accent5" w:themeShade="80"/>
          <w:lang w:val="vi-VN"/>
        </w:rPr>
      </w:pPr>
    </w:p>
    <w:p w14:paraId="2D5CFADB" w14:textId="11A566A2" w:rsidR="00310283" w:rsidRPr="00042DC2" w:rsidRDefault="00002E2A" w:rsidP="005D5CAB">
      <w:pPr>
        <w:spacing w:after="0" w:line="276" w:lineRule="auto"/>
        <w:jc w:val="center"/>
        <w:rPr>
          <w:rFonts w:ascii="Cambria" w:eastAsia="Cambria" w:hAnsi="Cambria" w:cs="Cambria"/>
          <w:b/>
          <w:bCs/>
          <w:color w:val="1F3864"/>
          <w:sz w:val="24"/>
          <w:szCs w:val="24"/>
          <w:lang w:val="vi-VN"/>
        </w:rPr>
      </w:pPr>
      <w:r w:rsidRPr="00042DC2">
        <w:rPr>
          <w:rFonts w:ascii="Cambria" w:eastAsia="Cambria" w:hAnsi="Cambria" w:cs="Cambria"/>
          <w:b/>
          <w:bCs/>
          <w:color w:val="1F3864"/>
          <w:sz w:val="24"/>
          <w:szCs w:val="24"/>
          <w:lang w:val="vi-VN"/>
        </w:rPr>
        <w:t>Kính gửi quý khách chương trình tham quan du lịch &amp; nghỉ dưỡng</w:t>
      </w:r>
    </w:p>
    <w:p w14:paraId="17B182D3" w14:textId="77777777" w:rsidR="00671390" w:rsidRPr="00042DC2" w:rsidRDefault="00671390" w:rsidP="00DA6669">
      <w:pPr>
        <w:spacing w:after="0" w:line="240" w:lineRule="auto"/>
        <w:ind w:left="-709" w:right="-426"/>
        <w:jc w:val="center"/>
        <w:rPr>
          <w:noProof/>
          <w:lang w:val="vi-VN"/>
        </w:rPr>
      </w:pPr>
    </w:p>
    <w:p w14:paraId="6310639F" w14:textId="217CEEC6" w:rsidR="00DA6669" w:rsidRPr="00E43140" w:rsidRDefault="005D3618" w:rsidP="00DA6669">
      <w:pPr>
        <w:spacing w:after="0" w:line="240" w:lineRule="auto"/>
        <w:ind w:left="-709" w:right="-426"/>
        <w:jc w:val="center"/>
        <w:rPr>
          <w:rFonts w:ascii="Cambria" w:eastAsia="Times New Roman" w:hAnsi="Cambria"/>
          <w:b/>
          <w:bCs/>
          <w:color w:val="92D050"/>
          <w:sz w:val="72"/>
          <w:szCs w:val="72"/>
          <w:lang w:val="vi-VN"/>
          <w14:shadow w14:blurRad="50800" w14:dist="38100" w14:dir="2700000" w14:sx="100000" w14:sy="100000" w14:kx="0" w14:ky="0" w14:algn="tl">
            <w14:srgbClr w14:val="000000">
              <w14:alpha w14:val="60000"/>
            </w14:srgbClr>
          </w14:shadow>
          <w14:props3d w14:extrusionH="0" w14:contourW="0" w14:prstMaterial="clear"/>
        </w:rPr>
      </w:pPr>
      <w:r w:rsidRPr="00942432">
        <w:rPr>
          <w:rFonts w:ascii="Cambria" w:eastAsia="Times New Roman" w:hAnsi="Cambria"/>
          <w:b/>
          <w:bCs/>
          <w:color w:val="92D050"/>
          <w:sz w:val="72"/>
          <w:szCs w:val="72"/>
          <w:lang w:val="vi-VN"/>
          <w14:shadow w14:blurRad="50800" w14:dist="38100" w14:dir="2700000" w14:sx="100000" w14:sy="100000" w14:kx="0" w14:ky="0" w14:algn="tl">
            <w14:srgbClr w14:val="000000">
              <w14:alpha w14:val="60000"/>
            </w14:srgbClr>
          </w14:shadow>
          <w14:props3d w14:extrusionH="0" w14:contourW="0" w14:prstMaterial="clear"/>
        </w:rPr>
        <w:t>LẠC</w:t>
      </w:r>
      <w:r w:rsidRPr="00E43140">
        <w:rPr>
          <w:rFonts w:ascii="Cambria" w:eastAsia="Times New Roman" w:hAnsi="Cambria"/>
          <w:b/>
          <w:bCs/>
          <w:color w:val="92D050"/>
          <w:sz w:val="72"/>
          <w:szCs w:val="72"/>
          <w:lang w:val="vi-VN"/>
          <w14:shadow w14:blurRad="50800" w14:dist="38100" w14:dir="2700000" w14:sx="100000" w14:sy="100000" w14:kx="0" w14:ky="0" w14:algn="tl">
            <w14:srgbClr w14:val="000000">
              <w14:alpha w14:val="60000"/>
            </w14:srgbClr>
          </w14:shadow>
          <w14:props3d w14:extrusionH="0" w14:contourW="0" w14:prstMaterial="clear"/>
        </w:rPr>
        <w:t xml:space="preserve"> BƯỚC GIỮA MÙA HÈ</w:t>
      </w:r>
    </w:p>
    <w:p w14:paraId="59D7F00C" w14:textId="77777777" w:rsidR="00D4183A" w:rsidRPr="00C56469" w:rsidRDefault="00D4183A" w:rsidP="00D4183A">
      <w:pPr>
        <w:spacing w:after="0" w:line="240" w:lineRule="auto"/>
        <w:ind w:left="-709" w:right="-426"/>
        <w:jc w:val="center"/>
        <w:rPr>
          <w:rFonts w:ascii="Cambria" w:eastAsia="Times New Roman" w:hAnsi="Cambria"/>
          <w:b/>
          <w:bCs/>
          <w:color w:val="00B050"/>
          <w:sz w:val="110"/>
          <w:szCs w:val="110"/>
          <w:lang w:val="vi"/>
          <w14:shadow w14:blurRad="50800" w14:dist="38100" w14:dir="2700000" w14:sx="100000" w14:sy="100000" w14:kx="0" w14:ky="0" w14:algn="tl">
            <w14:srgbClr w14:val="000000">
              <w14:alpha w14:val="60000"/>
            </w14:srgbClr>
          </w14:shadow>
          <w14:textOutline w14:w="10160" w14:cap="flat" w14:cmpd="sng" w14:algn="ctr">
            <w14:solidFill>
              <w14:schemeClr w14:val="bg1"/>
            </w14:solidFill>
            <w14:prstDash w14:val="solid"/>
            <w14:round/>
          </w14:textOutline>
        </w:rPr>
      </w:pPr>
      <w:r w:rsidRPr="00942432">
        <w:rPr>
          <w:rFonts w:ascii="Cambria" w:eastAsia="Times New Roman" w:hAnsi="Cambria"/>
          <w:b/>
          <w:bCs/>
          <w:color w:val="00B050"/>
          <w:sz w:val="110"/>
          <w:szCs w:val="110"/>
          <w:lang w:val="vi-VN"/>
          <w14:shadow w14:blurRad="50800" w14:dist="38100" w14:dir="2700000" w14:sx="100000" w14:sy="100000" w14:kx="0" w14:ky="0" w14:algn="tl">
            <w14:srgbClr w14:val="000000">
              <w14:alpha w14:val="60000"/>
            </w14:srgbClr>
          </w14:shadow>
          <w14:props3d w14:extrusionH="0" w14:contourW="0" w14:prstMaterial="clear"/>
        </w:rPr>
        <w:t>H</w:t>
      </w:r>
      <w:r w:rsidRPr="00C56469">
        <w:rPr>
          <w:rFonts w:ascii="Cambria" w:eastAsia="Times New Roman" w:hAnsi="Cambria"/>
          <w:b/>
          <w:bCs/>
          <w:color w:val="00B050"/>
          <w:sz w:val="110"/>
          <w:szCs w:val="110"/>
          <w:lang w:val="vi"/>
          <w14:shadow w14:blurRad="50800" w14:dist="38100" w14:dir="2700000" w14:sx="100000" w14:sy="100000" w14:kx="0" w14:ky="0" w14:algn="tl">
            <w14:srgbClr w14:val="000000">
              <w14:alpha w14:val="60000"/>
            </w14:srgbClr>
          </w14:shadow>
          <w14:props3d w14:extrusionH="0" w14:contourW="0" w14:prstMaterial="clear"/>
        </w:rPr>
        <w:t>ÀN QUỐC</w:t>
      </w:r>
    </w:p>
    <w:p w14:paraId="28D70593" w14:textId="3215750B" w:rsidR="00310283" w:rsidRPr="00351FC2" w:rsidRDefault="00425D40" w:rsidP="00351FC2">
      <w:pPr>
        <w:spacing w:after="120" w:line="276" w:lineRule="auto"/>
        <w:ind w:left="720" w:hanging="720"/>
        <w:jc w:val="center"/>
        <w:rPr>
          <w:rFonts w:ascii="Cambria" w:eastAsia="Times New Roman" w:hAnsi="Cambria"/>
          <w:b/>
          <w:bCs/>
          <w:color w:val="5B9BD5" w:themeColor="accent1"/>
          <w:sz w:val="56"/>
          <w:szCs w:val="56"/>
          <w14:shadow w14:blurRad="50800" w14:dist="38100" w14:dir="5400000" w14:sx="100000" w14:sy="100000" w14:kx="0" w14:ky="0" w14:algn="t">
            <w14:srgbClr w14:val="000000">
              <w14:alpha w14:val="60000"/>
            </w14:srgbClr>
          </w14:shadow>
          <w14:reflection w14:blurRad="6350" w14:stA="53000" w14:stPos="0" w14:endA="300" w14:endPos="35500" w14:dist="0" w14:dir="5400000" w14:fadeDir="5400000" w14:sx="100000" w14:sy="-90000" w14:kx="0" w14:ky="0" w14:algn="bl"/>
        </w:rPr>
      </w:pPr>
      <w:r>
        <w:rPr>
          <w:rFonts w:ascii="Cambria" w:eastAsia="Times New Roman" w:hAnsi="Cambria"/>
          <w:b/>
          <w:bCs/>
          <w:color w:val="ED7D31" w:themeColor="accent2"/>
          <w:sz w:val="56"/>
          <w:szCs w:val="56"/>
          <w:lang w:val="vi"/>
          <w14:shadow w14:blurRad="50800" w14:dist="38100" w14:dir="5400000" w14:sx="100000" w14:sy="100000" w14:kx="0" w14:ky="0" w14:algn="t">
            <w14:srgbClr w14:val="000000">
              <w14:alpha w14:val="60000"/>
            </w14:srgbClr>
          </w14:shadow>
          <w14:reflection w14:blurRad="6350" w14:stA="53000" w14:stPos="0" w14:endA="300" w14:endPos="35500" w14:dist="0" w14:dir="5400000" w14:fadeDir="5400000" w14:sx="100000" w14:sy="-90000" w14:kx="0" w14:ky="0" w14:algn="bl"/>
        </w:rPr>
        <w:t>SEOUL</w:t>
      </w:r>
      <w:r w:rsidR="003519FE" w:rsidRPr="00C56469">
        <w:rPr>
          <w:rFonts w:ascii="Cambria" w:eastAsia="Times New Roman" w:hAnsi="Cambria"/>
          <w:b/>
          <w:bCs/>
          <w:color w:val="92D050"/>
          <w:sz w:val="56"/>
          <w:szCs w:val="56"/>
          <w:lang w:val="vi"/>
          <w14:shadow w14:blurRad="50800" w14:dist="38100" w14:dir="5400000" w14:sx="100000" w14:sy="100000" w14:kx="0" w14:ky="0" w14:algn="t">
            <w14:srgbClr w14:val="000000">
              <w14:alpha w14:val="60000"/>
            </w14:srgbClr>
          </w14:shadow>
          <w14:reflection w14:blurRad="6350" w14:stA="53000" w14:stPos="0" w14:endA="300" w14:endPos="35500" w14:dist="0" w14:dir="5400000" w14:fadeDir="5400000" w14:sx="100000" w14:sy="-90000" w14:kx="0" w14:ky="0" w14:algn="bl"/>
        </w:rPr>
        <w:t xml:space="preserve"> </w:t>
      </w:r>
      <w:r w:rsidR="006D74E7" w:rsidRPr="00C56469">
        <w:rPr>
          <w:rFonts w:ascii="Cambria" w:eastAsia="Times New Roman" w:hAnsi="Cambria"/>
          <w:b/>
          <w:bCs/>
          <w:color w:val="92D050"/>
          <w:sz w:val="56"/>
          <w:szCs w:val="56"/>
          <w:lang w:val="vi"/>
          <w14:shadow w14:blurRad="50800" w14:dist="38100" w14:dir="5400000" w14:sx="100000" w14:sy="100000" w14:kx="0" w14:ky="0" w14:algn="t">
            <w14:srgbClr w14:val="000000">
              <w14:alpha w14:val="60000"/>
            </w14:srgbClr>
          </w14:shadow>
          <w14:reflection w14:blurRad="6350" w14:stA="53000" w14:stPos="0" w14:endA="300" w14:endPos="35500" w14:dist="0" w14:dir="5400000" w14:fadeDir="5400000" w14:sx="100000" w14:sy="-90000" w14:kx="0" w14:ky="0" w14:algn="bl"/>
        </w:rPr>
        <w:t>-</w:t>
      </w:r>
      <w:r w:rsidR="003519FE" w:rsidRPr="00C56469">
        <w:rPr>
          <w:rFonts w:ascii="Cambria" w:eastAsia="Times New Roman" w:hAnsi="Cambria"/>
          <w:b/>
          <w:bCs/>
          <w:color w:val="92D050"/>
          <w:sz w:val="56"/>
          <w:szCs w:val="56"/>
          <w:lang w:val="vi"/>
          <w14:shadow w14:blurRad="50800" w14:dist="38100" w14:dir="5400000" w14:sx="100000" w14:sy="100000" w14:kx="0" w14:ky="0" w14:algn="t">
            <w14:srgbClr w14:val="000000">
              <w14:alpha w14:val="60000"/>
            </w14:srgbClr>
          </w14:shadow>
          <w14:reflection w14:blurRad="6350" w14:stA="53000" w14:stPos="0" w14:endA="300" w14:endPos="35500" w14:dist="0" w14:dir="5400000" w14:fadeDir="5400000" w14:sx="100000" w14:sy="-90000" w14:kx="0" w14:ky="0" w14:algn="bl"/>
        </w:rPr>
        <w:t xml:space="preserve"> </w:t>
      </w:r>
      <w:r w:rsidRPr="00C56469">
        <w:rPr>
          <w:rFonts w:ascii="Cambria" w:eastAsia="Times New Roman" w:hAnsi="Cambria"/>
          <w:b/>
          <w:bCs/>
          <w:color w:val="92D050"/>
          <w:sz w:val="56"/>
          <w:szCs w:val="56"/>
          <w:lang w:val="vi"/>
          <w14:shadow w14:blurRad="50800" w14:dist="38100" w14:dir="5400000" w14:sx="100000" w14:sy="100000" w14:kx="0" w14:ky="0" w14:algn="t">
            <w14:srgbClr w14:val="000000">
              <w14:alpha w14:val="60000"/>
            </w14:srgbClr>
          </w14:shadow>
          <w14:reflection w14:blurRad="6350" w14:stA="53000" w14:stPos="0" w14:endA="300" w14:endPos="35500" w14:dist="0" w14:dir="5400000" w14:fadeDir="5400000" w14:sx="100000" w14:sy="-90000" w14:kx="0" w14:ky="0" w14:algn="bl"/>
        </w:rPr>
        <w:t>NAMI ISLAND</w:t>
      </w:r>
      <w:r w:rsidR="00002E2A" w:rsidRPr="00C56469">
        <w:rPr>
          <w:rFonts w:ascii="Cambria" w:eastAsia="Times New Roman" w:hAnsi="Cambria"/>
          <w:b/>
          <w:bCs/>
          <w:color w:val="92D050"/>
          <w:sz w:val="56"/>
          <w:szCs w:val="56"/>
          <w:lang w:val="vi"/>
          <w14:shadow w14:blurRad="50800" w14:dist="38100" w14:dir="5400000" w14:sx="100000" w14:sy="100000" w14:kx="0" w14:ky="0" w14:algn="t">
            <w14:srgbClr w14:val="000000">
              <w14:alpha w14:val="60000"/>
            </w14:srgbClr>
          </w14:shadow>
          <w14:reflection w14:blurRad="6350" w14:stA="53000" w14:stPos="0" w14:endA="300" w14:endPos="35500" w14:dist="0" w14:dir="5400000" w14:fadeDir="5400000" w14:sx="100000" w14:sy="-90000" w14:kx="0" w14:ky="0" w14:algn="bl"/>
        </w:rPr>
        <w:t xml:space="preserve"> </w:t>
      </w:r>
      <w:r w:rsidR="00002E2A" w:rsidRPr="00E43140">
        <w:rPr>
          <w:rFonts w:ascii="Cambria" w:eastAsia="Times New Roman" w:hAnsi="Cambria"/>
          <w:b/>
          <w:bCs/>
          <w:color w:val="5B9BD5" w:themeColor="accent1"/>
          <w:sz w:val="56"/>
          <w:szCs w:val="56"/>
          <w:lang w:val="vi"/>
          <w14:shadow w14:blurRad="50800" w14:dist="38100" w14:dir="5400000" w14:sx="100000" w14:sy="100000" w14:kx="0" w14:ky="0" w14:algn="t">
            <w14:srgbClr w14:val="000000">
              <w14:alpha w14:val="60000"/>
            </w14:srgbClr>
          </w14:shadow>
          <w14:reflection w14:blurRad="6350" w14:stA="53000" w14:stPos="0" w14:endA="300" w14:endPos="35500" w14:dist="0" w14:dir="5400000" w14:fadeDir="5400000" w14:sx="100000" w14:sy="-90000" w14:kx="0" w14:ky="0" w14:algn="bl"/>
        </w:rPr>
        <w:t xml:space="preserve">- </w:t>
      </w:r>
      <w:r w:rsidRPr="00E43140">
        <w:rPr>
          <w:rFonts w:ascii="Cambria" w:eastAsia="Times New Roman" w:hAnsi="Cambria"/>
          <w:b/>
          <w:bCs/>
          <w:color w:val="5B9BD5" w:themeColor="accent1"/>
          <w:sz w:val="56"/>
          <w:szCs w:val="56"/>
          <w:lang w:val="vi"/>
          <w14:shadow w14:blurRad="50800" w14:dist="38100" w14:dir="5400000" w14:sx="100000" w14:sy="100000" w14:kx="0" w14:ky="0" w14:algn="t">
            <w14:srgbClr w14:val="000000">
              <w14:alpha w14:val="60000"/>
            </w14:srgbClr>
          </w14:shadow>
          <w14:reflection w14:blurRad="6350" w14:stA="53000" w14:stPos="0" w14:endA="300" w14:endPos="35500" w14:dist="0" w14:dir="5400000" w14:fadeDir="5400000" w14:sx="100000" w14:sy="-90000" w14:kx="0" w14:ky="0" w14:algn="bl"/>
        </w:rPr>
        <w:t>EVERLAND</w:t>
      </w:r>
      <w:r w:rsidR="00002E2A" w:rsidRPr="00E43140">
        <w:rPr>
          <w:rFonts w:ascii="Cambria" w:eastAsia="Times New Roman" w:hAnsi="Cambria"/>
          <w:b/>
          <w:bCs/>
          <w:color w:val="5B9BD5" w:themeColor="accent1"/>
          <w:sz w:val="56"/>
          <w:szCs w:val="56"/>
          <w:lang w:val="vi"/>
          <w14:shadow w14:blurRad="50800" w14:dist="38100" w14:dir="5400000" w14:sx="100000" w14:sy="100000" w14:kx="0" w14:ky="0" w14:algn="t">
            <w14:srgbClr w14:val="000000">
              <w14:alpha w14:val="60000"/>
            </w14:srgbClr>
          </w14:shadow>
          <w14:reflection w14:blurRad="6350" w14:stA="53000" w14:stPos="0" w14:endA="300" w14:endPos="35500" w14:dist="0" w14:dir="5400000" w14:fadeDir="5400000" w14:sx="100000" w14:sy="-90000" w14:kx="0" w14:ky="0" w14:algn="bl"/>
        </w:rPr>
        <w:t xml:space="preserve"> </w:t>
      </w:r>
      <w:r w:rsidR="006D74E7" w:rsidRPr="00E43140">
        <w:rPr>
          <w:rFonts w:ascii="Cambria" w:eastAsia="Times New Roman" w:hAnsi="Cambria"/>
          <w:b/>
          <w:bCs/>
          <w:color w:val="FFC000" w:themeColor="accent4"/>
          <w:sz w:val="56"/>
          <w:szCs w:val="56"/>
          <w:lang w:val="vi"/>
          <w14:shadow w14:blurRad="50800" w14:dist="38100" w14:dir="5400000" w14:sx="100000" w14:sy="100000" w14:kx="0" w14:ky="0" w14:algn="t">
            <w14:srgbClr w14:val="000000">
              <w14:alpha w14:val="60000"/>
            </w14:srgbClr>
          </w14:shadow>
          <w14:reflection w14:blurRad="6350" w14:stA="53000" w14:stPos="0" w14:endA="300" w14:endPos="35500" w14:dist="0" w14:dir="5400000" w14:fadeDir="5400000" w14:sx="100000" w14:sy="-90000" w14:kx="0" w14:ky="0" w14:algn="bl"/>
        </w:rPr>
        <w:t>- EUNPYEONG HANOK</w:t>
      </w:r>
    </w:p>
    <w:p w14:paraId="1E7F007C" w14:textId="11BB6247" w:rsidR="00025529" w:rsidRPr="00025529" w:rsidRDefault="00002E2A" w:rsidP="00025529">
      <w:pPr>
        <w:jc w:val="center"/>
        <w:rPr>
          <w:rFonts w:ascii="Cambria" w:eastAsia="Times New Roman" w:hAnsi="Cambria"/>
          <w:bCs/>
          <w:iCs/>
          <w:color w:val="002060"/>
        </w:rPr>
      </w:pPr>
      <w:r>
        <w:rPr>
          <w:rFonts w:ascii="Cambria" w:eastAsia="Times New Roman" w:hAnsi="Cambria"/>
          <w:iCs/>
          <w:color w:val="002060"/>
          <w:sz w:val="24"/>
          <w:szCs w:val="24"/>
          <w:lang w:val="vi-VN"/>
        </w:rPr>
        <w:t xml:space="preserve">(Thời gian: </w:t>
      </w:r>
      <w:r w:rsidR="006D74E7">
        <w:rPr>
          <w:rFonts w:ascii="Cambria" w:eastAsia="Times New Roman" w:hAnsi="Cambria"/>
          <w:b/>
          <w:bCs/>
          <w:iCs/>
          <w:color w:val="002060"/>
          <w:sz w:val="24"/>
          <w:szCs w:val="24"/>
          <w:lang w:val="vi-VN"/>
        </w:rPr>
        <w:t>4</w:t>
      </w:r>
      <w:r>
        <w:rPr>
          <w:rFonts w:ascii="Cambria" w:eastAsia="Times New Roman" w:hAnsi="Cambria"/>
          <w:b/>
          <w:bCs/>
          <w:iCs/>
          <w:color w:val="002060"/>
          <w:sz w:val="24"/>
          <w:szCs w:val="24"/>
          <w:lang w:val="vi-VN"/>
        </w:rPr>
        <w:t xml:space="preserve"> N</w:t>
      </w:r>
      <w:r>
        <w:rPr>
          <w:rFonts w:ascii="Cambria" w:eastAsia="Times New Roman" w:hAnsi="Cambria"/>
          <w:b/>
          <w:iCs/>
          <w:color w:val="002060"/>
          <w:sz w:val="24"/>
          <w:szCs w:val="24"/>
          <w:lang w:val="vi-VN"/>
        </w:rPr>
        <w:t xml:space="preserve">gày </w:t>
      </w:r>
      <w:r w:rsidR="00BD7E64">
        <w:rPr>
          <w:rFonts w:ascii="Cambria" w:eastAsia="Times New Roman" w:hAnsi="Cambria"/>
          <w:b/>
          <w:iCs/>
          <w:color w:val="002060"/>
          <w:sz w:val="24"/>
          <w:szCs w:val="24"/>
          <w:lang w:val="vi"/>
        </w:rPr>
        <w:t>4</w:t>
      </w:r>
      <w:r>
        <w:rPr>
          <w:rFonts w:ascii="Cambria" w:eastAsia="Times New Roman" w:hAnsi="Cambria"/>
          <w:b/>
          <w:iCs/>
          <w:color w:val="002060"/>
          <w:sz w:val="24"/>
          <w:szCs w:val="24"/>
          <w:lang w:val="vi-VN"/>
        </w:rPr>
        <w:t xml:space="preserve"> Đêm</w:t>
      </w:r>
      <w:r>
        <w:rPr>
          <w:rFonts w:ascii="Cambria" w:eastAsia="Times New Roman" w:hAnsi="Cambria"/>
          <w:iCs/>
          <w:color w:val="002060"/>
          <w:sz w:val="24"/>
          <w:szCs w:val="24"/>
          <w:lang w:val="vi-VN"/>
        </w:rPr>
        <w:t xml:space="preserve"> – Phương tiện:</w:t>
      </w:r>
      <w:r>
        <w:rPr>
          <w:rFonts w:ascii="Cambria" w:eastAsia="Times New Roman" w:hAnsi="Cambria"/>
          <w:b/>
          <w:bCs/>
          <w:iCs/>
          <w:color w:val="002060"/>
          <w:sz w:val="24"/>
          <w:szCs w:val="24"/>
          <w:lang w:val="vi-VN"/>
        </w:rPr>
        <w:t xml:space="preserve"> Máy bay, Ôtô – </w:t>
      </w:r>
      <w:r>
        <w:rPr>
          <w:rFonts w:ascii="Cambria" w:eastAsia="Times New Roman" w:hAnsi="Cambria"/>
          <w:bCs/>
          <w:iCs/>
          <w:color w:val="002060"/>
          <w:sz w:val="24"/>
          <w:szCs w:val="24"/>
          <w:lang w:val="vi-VN"/>
        </w:rPr>
        <w:t xml:space="preserve">Khách sạn: </w:t>
      </w:r>
      <w:r w:rsidRPr="001505B1">
        <w:rPr>
          <w:rFonts w:ascii="Cambria" w:eastAsia="Times New Roman" w:hAnsi="Cambria"/>
          <w:b/>
          <w:iCs/>
          <w:color w:val="002060"/>
          <w:sz w:val="24"/>
          <w:szCs w:val="24"/>
          <w:lang w:val="vi"/>
        </w:rPr>
        <w:t>3,</w:t>
      </w:r>
      <w:r>
        <w:rPr>
          <w:rFonts w:ascii="Cambria" w:eastAsia="Times New Roman" w:hAnsi="Cambria"/>
          <w:b/>
          <w:iCs/>
          <w:color w:val="002060"/>
          <w:sz w:val="24"/>
          <w:szCs w:val="24"/>
          <w:lang w:val="vi-VN"/>
        </w:rPr>
        <w:t>4</w:t>
      </w:r>
      <w:r>
        <w:rPr>
          <w:rFonts w:ascii="Cambria" w:eastAsia="Times New Roman" w:hAnsi="Cambria"/>
          <w:b/>
          <w:bCs/>
          <w:iCs/>
          <w:color w:val="002060"/>
          <w:sz w:val="24"/>
          <w:szCs w:val="24"/>
          <w:lang w:val="vi-VN"/>
        </w:rPr>
        <w:t>*</w:t>
      </w:r>
      <w:r w:rsidRPr="001505B1">
        <w:rPr>
          <w:rFonts w:ascii="Cambria" w:eastAsia="Times New Roman" w:hAnsi="Cambria"/>
          <w:b/>
          <w:bCs/>
          <w:iCs/>
          <w:color w:val="002060"/>
          <w:sz w:val="24"/>
          <w:szCs w:val="24"/>
          <w:lang w:val="vi"/>
        </w:rPr>
        <w:t xml:space="preserve"> Hàn Quốc</w:t>
      </w:r>
      <w:r>
        <w:rPr>
          <w:rFonts w:ascii="Cambria" w:eastAsia="Times New Roman" w:hAnsi="Cambria"/>
          <w:bCs/>
          <w:iCs/>
          <w:color w:val="002060"/>
          <w:sz w:val="24"/>
          <w:szCs w:val="24"/>
          <w:lang w:val="vi"/>
        </w:rPr>
        <w:t>)</w:t>
      </w:r>
      <w:r w:rsidR="00025529" w:rsidRPr="00025529">
        <w:rPr>
          <w:rFonts w:ascii="Times New Roman" w:eastAsia="Times New Roman" w:hAnsi="Times New Roman" w:cs="Times New Roman"/>
          <w:sz w:val="24"/>
          <w:szCs w:val="24"/>
          <w:lang w:eastAsia="zh-CN"/>
        </w:rPr>
        <w:t xml:space="preserve"> </w:t>
      </w:r>
    </w:p>
    <w:p w14:paraId="5BFD98D7" w14:textId="659E99EF" w:rsidR="00310283" w:rsidRPr="00025529" w:rsidRDefault="00917F91" w:rsidP="007E3446">
      <w:pPr>
        <w:jc w:val="center"/>
        <w:rPr>
          <w:rFonts w:ascii="Cambria" w:eastAsia="Times New Roman" w:hAnsi="Cambria"/>
          <w:iCs/>
          <w:color w:val="002060"/>
          <w:sz w:val="24"/>
          <w:szCs w:val="24"/>
        </w:rPr>
      </w:pPr>
      <w:r w:rsidRPr="00025529">
        <w:rPr>
          <w:rFonts w:ascii="Cambria" w:eastAsia="Times New Roman" w:hAnsi="Cambria"/>
          <w:bCs/>
          <w:iCs/>
          <w:noProof/>
          <w:color w:val="002060"/>
        </w:rPr>
        <w:drawing>
          <wp:anchor distT="0" distB="0" distL="114300" distR="114300" simplePos="0" relativeHeight="251732992" behindDoc="0" locked="0" layoutInCell="1" allowOverlap="1" wp14:anchorId="2636C70D" wp14:editId="32A1E06F">
            <wp:simplePos x="0" y="0"/>
            <wp:positionH relativeFrom="column">
              <wp:posOffset>197485</wp:posOffset>
            </wp:positionH>
            <wp:positionV relativeFrom="paragraph">
              <wp:posOffset>198967</wp:posOffset>
            </wp:positionV>
            <wp:extent cx="6491334" cy="4327556"/>
            <wp:effectExtent l="19050" t="0" r="24130" b="1235075"/>
            <wp:wrapNone/>
            <wp:docPr id="17461674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91334" cy="432755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p>
    <w:p w14:paraId="183FC449" w14:textId="635F99DD" w:rsidR="00991CC8" w:rsidRPr="001505B1" w:rsidRDefault="00991CC8" w:rsidP="00E43140">
      <w:pPr>
        <w:spacing w:after="0" w:line="240" w:lineRule="auto"/>
        <w:rPr>
          <w:rFonts w:ascii="Cambria" w:hAnsi="Cambria"/>
          <w:b/>
          <w:noProof/>
          <w:color w:val="1F3864" w:themeColor="accent5" w:themeShade="80"/>
          <w:sz w:val="24"/>
          <w:szCs w:val="24"/>
          <w:lang w:val="vi"/>
        </w:rPr>
      </w:pPr>
    </w:p>
    <w:p w14:paraId="3FD57BB1" w14:textId="77777777" w:rsidR="009A4AEC" w:rsidRDefault="009A4AEC" w:rsidP="00F0295C">
      <w:pPr>
        <w:spacing w:after="0" w:line="360" w:lineRule="auto"/>
        <w:jc w:val="center"/>
        <w:rPr>
          <w:rFonts w:ascii="Cambria" w:hAnsi="Cambria"/>
          <w:b/>
          <w:color w:val="1F3864" w:themeColor="accent5" w:themeShade="80"/>
          <w:sz w:val="24"/>
          <w:szCs w:val="24"/>
          <w:lang w:val="vi"/>
        </w:rPr>
      </w:pPr>
      <w:r>
        <w:rPr>
          <w:rFonts w:ascii="Cambria" w:hAnsi="Cambria"/>
          <w:b/>
          <w:color w:val="1F3864" w:themeColor="accent5" w:themeShade="80"/>
          <w:sz w:val="24"/>
          <w:szCs w:val="24"/>
          <w:lang w:val="vi"/>
        </w:rPr>
        <w:br w:type="page"/>
      </w:r>
    </w:p>
    <w:p w14:paraId="2ADD520A" w14:textId="6ECD7645" w:rsidR="00310283" w:rsidRDefault="00002E2A" w:rsidP="00F0295C">
      <w:pPr>
        <w:spacing w:after="0" w:line="360" w:lineRule="auto"/>
        <w:jc w:val="center"/>
        <w:rPr>
          <w:color w:val="1F3864" w:themeColor="accent5" w:themeShade="80"/>
          <w:lang w:val="vi-VN"/>
        </w:rPr>
      </w:pPr>
      <w:r>
        <w:rPr>
          <w:rFonts w:ascii="Cambria" w:hAnsi="Cambria"/>
          <w:b/>
          <w:color w:val="1F3864" w:themeColor="accent5" w:themeShade="80"/>
          <w:sz w:val="24"/>
          <w:szCs w:val="24"/>
          <w:lang w:val="vi"/>
        </w:rPr>
        <w:lastRenderedPageBreak/>
        <w:t>C</w:t>
      </w:r>
      <w:r>
        <w:rPr>
          <w:rFonts w:ascii="Cambria" w:hAnsi="Cambria"/>
          <w:b/>
          <w:color w:val="1F3864" w:themeColor="accent5" w:themeShade="80"/>
          <w:sz w:val="24"/>
          <w:szCs w:val="24"/>
          <w:lang w:val="vi-VN"/>
        </w:rPr>
        <w:t>ác điểm nổi bật trong chương trình:</w:t>
      </w:r>
      <w:bookmarkStart w:id="0" w:name="_Hlk115450239"/>
    </w:p>
    <w:p w14:paraId="18DE5FFC" w14:textId="3D188AA2" w:rsidR="00580554" w:rsidRPr="00F259F4" w:rsidRDefault="00580554" w:rsidP="00580554">
      <w:pPr>
        <w:pStyle w:val="NoSpacing"/>
        <w:numPr>
          <w:ilvl w:val="0"/>
          <w:numId w:val="1"/>
        </w:numPr>
        <w:rPr>
          <w:i/>
          <w:iCs/>
        </w:rPr>
      </w:pPr>
      <w:r w:rsidRPr="00F259F4">
        <w:rPr>
          <w:b/>
        </w:rPr>
        <w:t xml:space="preserve">Đảo </w:t>
      </w:r>
      <w:r w:rsidRPr="001505B1">
        <w:rPr>
          <w:b/>
          <w:lang w:val="vi-VN"/>
        </w:rPr>
        <w:t>Nami</w:t>
      </w:r>
      <w:r w:rsidRPr="00F259F4">
        <w:t xml:space="preserve"> – </w:t>
      </w:r>
      <w:r w:rsidR="008B43F1">
        <w:rPr>
          <w:rFonts w:eastAsia="Cambria" w:cs="Cambria"/>
          <w:color w:val="1F3864"/>
        </w:rPr>
        <w:t>là điểm nhấn vô cùng nổi bật tại Hàn Quốc khi là phim trường đã từng xuất hiện trong bộ phim “Bản tình ca mùa Đông” đình đám. Đây là một trong những điểm du lịch nổi tiế</w:t>
      </w:r>
      <w:r w:rsidR="00953B69">
        <w:rPr>
          <w:rFonts w:eastAsia="Cambria" w:cs="Cambria"/>
          <w:color w:val="1F3864"/>
        </w:rPr>
        <w:t xml:space="preserve">ng </w:t>
      </w:r>
      <w:r w:rsidR="008B43F1">
        <w:rPr>
          <w:rFonts w:eastAsia="Cambria" w:cs="Cambria"/>
          <w:color w:val="1F3864"/>
        </w:rPr>
        <w:t>ở Hàn Quốc, được biết đến với khung cảnh thiên nhiên tuyệt đẹp, những con đường rợp bóng cây, khu rừng và những con đường dạo ven sông.</w:t>
      </w:r>
    </w:p>
    <w:p w14:paraId="3637BB86" w14:textId="77777777" w:rsidR="00580554" w:rsidRDefault="00580554" w:rsidP="00580554">
      <w:pPr>
        <w:pStyle w:val="NoSpacing"/>
        <w:numPr>
          <w:ilvl w:val="0"/>
          <w:numId w:val="1"/>
        </w:numPr>
        <w:rPr>
          <w:i/>
          <w:iCs/>
        </w:rPr>
      </w:pPr>
      <w:r>
        <w:rPr>
          <w:b/>
        </w:rPr>
        <w:t xml:space="preserve">Tháp NamSan </w:t>
      </w:r>
      <w:r>
        <w:t>– ngắm toàn cảnh thủ đô Seoul</w:t>
      </w:r>
      <w:r w:rsidRPr="001505B1">
        <w:t xml:space="preserve"> trong sắc hoa</w:t>
      </w:r>
      <w:r>
        <w:t>,</w:t>
      </w:r>
      <w:r w:rsidRPr="001505B1">
        <w:t xml:space="preserve"> hoặc trải nghiệm</w:t>
      </w:r>
      <w:r>
        <w:t xml:space="preserve"> gắn khóa tình yêu với người mình thương</w:t>
      </w:r>
      <w:r w:rsidRPr="001505B1">
        <w:t>.</w:t>
      </w:r>
    </w:p>
    <w:p w14:paraId="1BD63BEF" w14:textId="2B616D31" w:rsidR="00A17F5B" w:rsidRPr="00A17F5B" w:rsidRDefault="005D5CAB" w:rsidP="00254463">
      <w:pPr>
        <w:pStyle w:val="NoSpacing"/>
        <w:numPr>
          <w:ilvl w:val="0"/>
          <w:numId w:val="1"/>
        </w:numPr>
      </w:pPr>
      <w:r w:rsidRPr="00A17F5B">
        <w:rPr>
          <w:b/>
          <w:bCs/>
          <w:highlight w:val="yellow"/>
        </w:rPr>
        <w:t xml:space="preserve">Công viên </w:t>
      </w:r>
      <w:r w:rsidR="00EA0738" w:rsidRPr="00A17F5B">
        <w:rPr>
          <w:b/>
          <w:bCs/>
          <w:highlight w:val="yellow"/>
        </w:rPr>
        <w:t>Everland</w:t>
      </w:r>
      <w:r w:rsidR="00EA0738" w:rsidRPr="00A17F5B">
        <w:rPr>
          <w:lang w:val="vi-VN"/>
        </w:rPr>
        <w:t xml:space="preserve"> –</w:t>
      </w:r>
      <w:r w:rsidRPr="005700F7">
        <w:t xml:space="preserve"> </w:t>
      </w:r>
      <w:r w:rsidR="00EA0738">
        <w:t>một</w:t>
      </w:r>
      <w:r w:rsidR="00EA0738" w:rsidRPr="00A17F5B">
        <w:rPr>
          <w:lang w:val="vi-VN"/>
        </w:rPr>
        <w:t xml:space="preserve"> trong mười công viên giải trí thu hút</w:t>
      </w:r>
      <w:r w:rsidR="005F45BE" w:rsidRPr="006E12D8">
        <w:t xml:space="preserve"> trên</w:t>
      </w:r>
      <w:r w:rsidR="00EA0738" w:rsidRPr="00A17F5B">
        <w:rPr>
          <w:lang w:val="vi-VN"/>
        </w:rPr>
        <w:t xml:space="preserve"> thế </w:t>
      </w:r>
      <w:r w:rsidR="00A17F5B">
        <w:rPr>
          <w:lang w:val="vi-VN"/>
        </w:rPr>
        <w:t>giới.</w:t>
      </w:r>
      <w:r w:rsidR="00EA0738" w:rsidRPr="00A17F5B">
        <w:rPr>
          <w:lang w:val="vi-VN"/>
        </w:rPr>
        <w:t xml:space="preserve"> </w:t>
      </w:r>
      <w:r w:rsidR="00A17F5B" w:rsidRPr="00A17F5B">
        <w:rPr>
          <w:lang w:val="vi-VN"/>
        </w:rPr>
        <w:t>Đến đây, du khách có cơ hội khám phá hàng trăm trò chơi, khu chủ đề và hoạt động giải trí hấp dẫn dành cho mọi lứa tuổi.</w:t>
      </w:r>
    </w:p>
    <w:p w14:paraId="5D829ADB" w14:textId="12E95107" w:rsidR="00254463" w:rsidRPr="00BD7E64" w:rsidRDefault="00254463" w:rsidP="00254463">
      <w:pPr>
        <w:pStyle w:val="NoSpacing"/>
        <w:numPr>
          <w:ilvl w:val="0"/>
          <w:numId w:val="1"/>
        </w:numPr>
      </w:pPr>
      <w:r w:rsidRPr="00A17F5B">
        <w:rPr>
          <w:b/>
        </w:rPr>
        <w:t>Cung điện Gyeongbokgung</w:t>
      </w:r>
      <w:r>
        <w:t xml:space="preserve"> - được xây dựng dưới triều đại Joseon, </w:t>
      </w:r>
      <w:r w:rsidRPr="00CA50A9">
        <w:t xml:space="preserve">quý khách là tín đồ phim Hàn chắc chắn không thể bỏ qua điểm tham quan </w:t>
      </w:r>
      <w:r>
        <w:t>này.</w:t>
      </w:r>
      <w:r w:rsidRPr="001505B1">
        <w:t xml:space="preserve"> </w:t>
      </w:r>
    </w:p>
    <w:bookmarkEnd w:id="0"/>
    <w:p w14:paraId="5898BC22" w14:textId="3D67CEEE" w:rsidR="00BE01B8" w:rsidRPr="00BE01B8" w:rsidRDefault="00BD7E64" w:rsidP="00C13DF8">
      <w:pPr>
        <w:pStyle w:val="NoSpacing"/>
        <w:numPr>
          <w:ilvl w:val="0"/>
          <w:numId w:val="1"/>
        </w:numPr>
      </w:pPr>
      <w:r w:rsidRPr="008B43F1">
        <w:rPr>
          <w:b/>
          <w:bCs/>
          <w:highlight w:val="yellow"/>
        </w:rPr>
        <w:t>Làng cổ Eunpyeong</w:t>
      </w:r>
      <w:r w:rsidRPr="00BD7E64">
        <w:t xml:space="preserve"> - </w:t>
      </w:r>
      <w:r w:rsidR="00BD45B9" w:rsidRPr="00BD45B9">
        <w:t>không gian yên bình giữa Seoul, nổi bật với những ngôi nhà hanok mang đậm kiến trúc truyền thống Hàn Quốc. Nơi phản ánh rõ nét lối sống, văn hóa và tinh thần gìn giữ di sản của xứ Kim Chi trong bối cảnh hiện đại.</w:t>
      </w:r>
    </w:p>
    <w:p w14:paraId="1CD1B6FB" w14:textId="272E47B9" w:rsidR="00BD7E64" w:rsidRPr="00A17F5B" w:rsidRDefault="00BD7E64" w:rsidP="00A1535A">
      <w:pPr>
        <w:pStyle w:val="NoSpacing"/>
        <w:numPr>
          <w:ilvl w:val="0"/>
          <w:numId w:val="1"/>
        </w:numPr>
      </w:pPr>
      <w:r w:rsidRPr="00BE01B8">
        <w:rPr>
          <w:b/>
          <w:bCs/>
          <w:lang w:val="vi-VN"/>
        </w:rPr>
        <w:t xml:space="preserve"> </w:t>
      </w:r>
      <w:r w:rsidR="00BE01B8" w:rsidRPr="00BE01B8">
        <w:rPr>
          <w:b/>
          <w:bCs/>
          <w:lang w:val="vi-VN"/>
        </w:rPr>
        <w:t>Chợ đêm Myeongdong</w:t>
      </w:r>
      <w:r w:rsidR="00BE01B8">
        <w:rPr>
          <w:lang w:val="vi-VN"/>
        </w:rPr>
        <w:t xml:space="preserve"> -</w:t>
      </w:r>
      <w:r w:rsidR="00BE01B8" w:rsidRPr="00BE01B8">
        <w:rPr>
          <w:lang w:val="vi-VN"/>
        </w:rPr>
        <w:t xml:space="preserve"> thưởng thức đặc sản ẩm thực đường phố Hàn Quốc, cũng</w:t>
      </w:r>
      <w:r w:rsidR="00BE01B8">
        <w:rPr>
          <w:lang w:val="vi-VN"/>
        </w:rPr>
        <w:t xml:space="preserve"> </w:t>
      </w:r>
      <w:r w:rsidR="00BE01B8" w:rsidRPr="00BE01B8">
        <w:rPr>
          <w:lang w:val="vi-VN"/>
        </w:rPr>
        <w:t>như</w:t>
      </w:r>
      <w:r w:rsidR="00BE01B8">
        <w:rPr>
          <w:lang w:val="vi-VN"/>
        </w:rPr>
        <w:t xml:space="preserve"> </w:t>
      </w:r>
      <w:r w:rsidR="00BE01B8" w:rsidRPr="00BE01B8">
        <w:rPr>
          <w:lang w:val="vi-VN"/>
        </w:rPr>
        <w:t>thiên</w:t>
      </w:r>
      <w:r w:rsidR="00BE01B8">
        <w:rPr>
          <w:lang w:val="vi-VN"/>
        </w:rPr>
        <w:t xml:space="preserve"> </w:t>
      </w:r>
      <w:r w:rsidR="00BE01B8" w:rsidRPr="00BE01B8">
        <w:rPr>
          <w:lang w:val="vi-VN"/>
        </w:rPr>
        <w:t>đường shopping quần áo thời trang “siêu sịn”</w:t>
      </w:r>
      <w:r w:rsidR="00BE01B8">
        <w:rPr>
          <w:lang w:val="vi-VN"/>
        </w:rPr>
        <w:t xml:space="preserve">. </w:t>
      </w:r>
    </w:p>
    <w:p w14:paraId="750BDC78" w14:textId="1FD0589D" w:rsidR="00A17F5B" w:rsidRPr="0031323B" w:rsidRDefault="00A17F5B" w:rsidP="00A1535A">
      <w:pPr>
        <w:pStyle w:val="NoSpacing"/>
        <w:numPr>
          <w:ilvl w:val="0"/>
          <w:numId w:val="1"/>
        </w:numPr>
      </w:pPr>
      <w:r>
        <w:rPr>
          <w:rFonts w:eastAsia="Cambria" w:cs="Cambria"/>
          <w:b/>
          <w:color w:val="1F3864"/>
        </w:rPr>
        <w:t xml:space="preserve">Cửa hàng tinh dầu thông đỏ, nhân sâm </w:t>
      </w:r>
      <w:r>
        <w:rPr>
          <w:rFonts w:eastAsia="Cambria" w:cs="Cambria"/>
          <w:color w:val="1F3864"/>
        </w:rPr>
        <w:t xml:space="preserve">– những đặc sản nổi tiếng, biểu trưng cho sức khỏe và văn hóa Hàn </w:t>
      </w:r>
      <w:r w:rsidR="008B43F1">
        <w:rPr>
          <w:rFonts w:eastAsia="Cambria" w:cs="Cambria"/>
          <w:color w:val="1F3864"/>
        </w:rPr>
        <w:t>Quốc</w:t>
      </w:r>
      <w:r w:rsidR="008B43F1">
        <w:rPr>
          <w:rFonts w:eastAsia="Cambria" w:cs="Cambria"/>
          <w:color w:val="1F3864"/>
          <w:lang w:val="vi-VN"/>
        </w:rPr>
        <w:t xml:space="preserve">. </w:t>
      </w:r>
    </w:p>
    <w:p w14:paraId="54B372E7" w14:textId="14FF118F" w:rsidR="0031323B" w:rsidRDefault="0031323B" w:rsidP="00A1535A">
      <w:pPr>
        <w:pStyle w:val="NoSpacing"/>
        <w:numPr>
          <w:ilvl w:val="0"/>
          <w:numId w:val="1"/>
        </w:numPr>
      </w:pPr>
      <w:r w:rsidRPr="00F57C0B">
        <w:rPr>
          <w:rFonts w:eastAsia="Cambria" w:cs="Cambria"/>
          <w:b/>
          <w:color w:val="1F3864"/>
          <w:highlight w:val="yellow"/>
          <w:lang w:val="vi-VN"/>
        </w:rPr>
        <w:t>Hero Painter Show</w:t>
      </w:r>
      <w:r>
        <w:rPr>
          <w:rFonts w:eastAsia="Cambria" w:cs="Cambria"/>
          <w:b/>
          <w:color w:val="1F3864"/>
          <w:lang w:val="vi-VN"/>
        </w:rPr>
        <w:t xml:space="preserve"> - </w:t>
      </w:r>
      <w:r w:rsidR="00AB6177" w:rsidRPr="00AB6177">
        <w:rPr>
          <w:rFonts w:eastAsia="Cambria" w:cs="Cambria"/>
          <w:bCs/>
          <w:color w:val="1F3864"/>
        </w:rPr>
        <w:t>là một chương trình nghệ thuật biểu diễn trực tiếp nổi tiếng tại Hàn Quốc, kết hợp hài hòa giữa hội họa (vẽ tranh nhanh, vẽ bằng các vật liệu độc đáo như Rubik), kịch câm, nhảy múa (K-pop), hài kịch và hiệu ứng 3D, không lời, tạo nên một bữa tiệc thị giác đầy màu sắc và tương tác với khán giả</w:t>
      </w:r>
      <w:r w:rsidR="00AB6177" w:rsidRPr="00AB6177">
        <w:rPr>
          <w:rFonts w:eastAsia="Cambria" w:cs="Cambria"/>
          <w:bCs/>
          <w:color w:val="1F3864"/>
          <w:lang w:val="vi-VN"/>
        </w:rPr>
        <w:t>.</w:t>
      </w:r>
      <w:r w:rsidR="00AB6177">
        <w:rPr>
          <w:rFonts w:eastAsia="Cambria" w:cs="Cambria"/>
          <w:b/>
          <w:color w:val="1F3864"/>
          <w:lang w:val="vi-VN"/>
        </w:rPr>
        <w:t xml:space="preserve"> </w:t>
      </w:r>
    </w:p>
    <w:p w14:paraId="7A8D5E2E" w14:textId="10A57192" w:rsidR="00676504" w:rsidRPr="00676504" w:rsidRDefault="00002E2A" w:rsidP="00A1535A">
      <w:pPr>
        <w:pStyle w:val="NoSpacing"/>
        <w:numPr>
          <w:ilvl w:val="0"/>
          <w:numId w:val="1"/>
        </w:numPr>
        <w:rPr>
          <w:lang w:val="vi-VN"/>
        </w:rPr>
      </w:pPr>
      <w:r w:rsidRPr="00CA50A9">
        <w:rPr>
          <w:lang w:val="vi-VN"/>
        </w:rPr>
        <w:t>Quý khách có cơ hội t</w:t>
      </w:r>
      <w:r>
        <w:rPr>
          <w:lang w:val="vi-VN"/>
        </w:rPr>
        <w:t xml:space="preserve">rải nghiệm </w:t>
      </w:r>
      <w:r>
        <w:rPr>
          <w:b/>
          <w:bCs/>
          <w:lang w:val="vi-VN"/>
        </w:rPr>
        <w:t xml:space="preserve">làm </w:t>
      </w:r>
      <w:r w:rsidRPr="00551F3F">
        <w:rPr>
          <w:b/>
          <w:lang w:val="vi-VN"/>
        </w:rPr>
        <w:t>Kim</w:t>
      </w:r>
      <w:r>
        <w:rPr>
          <w:b/>
          <w:bCs/>
          <w:lang w:val="vi-VN"/>
        </w:rPr>
        <w:t xml:space="preserve"> </w:t>
      </w:r>
      <w:r w:rsidRPr="00CA50A9">
        <w:rPr>
          <w:b/>
          <w:bCs/>
          <w:lang w:val="vi-VN"/>
        </w:rPr>
        <w:t>Chi</w:t>
      </w:r>
      <w:r>
        <w:rPr>
          <w:b/>
          <w:bCs/>
          <w:lang w:val="vi-VN"/>
        </w:rPr>
        <w:t xml:space="preserve">, mặc </w:t>
      </w:r>
      <w:r w:rsidR="008A12A5">
        <w:rPr>
          <w:b/>
          <w:bCs/>
          <w:lang w:val="vi-VN"/>
        </w:rPr>
        <w:t>Hanbok</w:t>
      </w:r>
      <w:r w:rsidR="0051089C">
        <w:rPr>
          <w:b/>
          <w:bCs/>
        </w:rPr>
        <w:t xml:space="preserve"> – </w:t>
      </w:r>
      <w:r w:rsidR="004E629F" w:rsidRPr="001505B1">
        <w:t>t</w:t>
      </w:r>
      <w:r w:rsidR="0051089C" w:rsidRPr="0051089C">
        <w:t>rải nghiệm thú vị khi được tận tay làm thử món ăn “Quốc dân” và mặc đồ truyền thống.</w:t>
      </w:r>
    </w:p>
    <w:p w14:paraId="790BC756" w14:textId="54857744" w:rsidR="007E3446" w:rsidRPr="00676504" w:rsidRDefault="00F259F4" w:rsidP="00A1535A">
      <w:pPr>
        <w:pStyle w:val="NoSpacing"/>
        <w:numPr>
          <w:ilvl w:val="0"/>
          <w:numId w:val="1"/>
        </w:numPr>
      </w:pPr>
      <w:r w:rsidRPr="00676504">
        <w:br w:type="page"/>
      </w:r>
    </w:p>
    <w:p w14:paraId="53EB2E25" w14:textId="41A46240" w:rsidR="00310283" w:rsidRDefault="002C13F9" w:rsidP="00F0295C">
      <w:pPr>
        <w:widowControl w:val="0"/>
        <w:shd w:val="clear" w:color="auto" w:fill="2E74B5" w:themeFill="accent1" w:themeFillShade="BF"/>
        <w:autoSpaceDE w:val="0"/>
        <w:autoSpaceDN w:val="0"/>
        <w:spacing w:after="0" w:line="360" w:lineRule="auto"/>
        <w:ind w:left="90"/>
        <w:jc w:val="both"/>
        <w:rPr>
          <w:rFonts w:ascii="Cambria" w:eastAsia="Times New Roman" w:hAnsi="Cambria" w:cs="Times New Roman"/>
          <w:b/>
          <w:bCs/>
          <w:color w:val="FFFFFF" w:themeColor="background1"/>
          <w:sz w:val="24"/>
          <w:szCs w:val="24"/>
          <w:lang w:val="vi"/>
        </w:rPr>
      </w:pPr>
      <w:r>
        <w:rPr>
          <w:rFonts w:ascii="Cambria" w:eastAsia="Times New Roman" w:hAnsi="Cambria" w:cs="Times New Roman"/>
          <w:b/>
          <w:bCs/>
          <w:color w:val="FFFFFF" w:themeColor="background1"/>
          <w:sz w:val="24"/>
          <w:szCs w:val="24"/>
          <w:lang w:val="vi-VN"/>
        </w:rPr>
        <w:lastRenderedPageBreak/>
        <w:t>ĐÊM</w:t>
      </w:r>
      <w:r w:rsidR="00002E2A" w:rsidRPr="00CA50A9">
        <w:rPr>
          <w:rFonts w:ascii="Cambria" w:eastAsia="Times New Roman" w:hAnsi="Cambria" w:cs="Times New Roman"/>
          <w:b/>
          <w:bCs/>
          <w:color w:val="FFFFFF" w:themeColor="background1"/>
          <w:sz w:val="24"/>
          <w:szCs w:val="24"/>
          <w:lang w:val="vi-VN"/>
        </w:rPr>
        <w:t xml:space="preserve"> </w:t>
      </w:r>
      <w:r w:rsidR="0073589D">
        <w:rPr>
          <w:rFonts w:ascii="Cambria" w:eastAsia="Times New Roman" w:hAnsi="Cambria" w:cs="Times New Roman"/>
          <w:b/>
          <w:bCs/>
          <w:color w:val="FFFFFF" w:themeColor="background1"/>
          <w:sz w:val="24"/>
          <w:szCs w:val="24"/>
          <w:lang w:val="vi-VN"/>
        </w:rPr>
        <w:t>0</w:t>
      </w:r>
      <w:r w:rsidR="00002E2A" w:rsidRPr="00CA50A9">
        <w:rPr>
          <w:rFonts w:ascii="Cambria" w:eastAsia="Times New Roman" w:hAnsi="Cambria" w:cs="Times New Roman"/>
          <w:b/>
          <w:bCs/>
          <w:color w:val="FFFFFF" w:themeColor="background1"/>
          <w:sz w:val="24"/>
          <w:szCs w:val="24"/>
          <w:lang w:val="vi-VN"/>
        </w:rPr>
        <w:t>1</w:t>
      </w:r>
      <w:r w:rsidR="00002E2A">
        <w:rPr>
          <w:rFonts w:ascii="Cambria" w:eastAsia="Times New Roman" w:hAnsi="Cambria" w:cs="Times New Roman"/>
          <w:b/>
          <w:bCs/>
          <w:color w:val="FFFFFF" w:themeColor="background1"/>
          <w:sz w:val="24"/>
          <w:szCs w:val="24"/>
          <w:lang w:val="vi-VN"/>
        </w:rPr>
        <w:t xml:space="preserve">: </w:t>
      </w:r>
      <w:r w:rsidR="00BD7E64">
        <w:rPr>
          <w:rFonts w:ascii="Cambria" w:eastAsia="Times New Roman" w:hAnsi="Cambria" w:cs="Times New Roman"/>
          <w:b/>
          <w:bCs/>
          <w:color w:val="FFFFFF" w:themeColor="background1"/>
          <w:sz w:val="24"/>
          <w:szCs w:val="24"/>
          <w:lang w:val="vi-VN"/>
        </w:rPr>
        <w:t>TP.HCM</w:t>
      </w:r>
      <w:r w:rsidR="00002E2A">
        <w:rPr>
          <w:rFonts w:ascii="Cambria" w:eastAsia="Times New Roman" w:hAnsi="Cambria" w:cs="Times New Roman"/>
          <w:b/>
          <w:bCs/>
          <w:color w:val="FFFFFF" w:themeColor="background1"/>
          <w:sz w:val="24"/>
          <w:szCs w:val="24"/>
          <w:lang w:val="vi-VN"/>
        </w:rPr>
        <w:t xml:space="preserve"> – </w:t>
      </w:r>
      <w:r w:rsidR="008B43F1">
        <w:rPr>
          <w:rFonts w:ascii="Cambria" w:eastAsia="Times New Roman" w:hAnsi="Cambria" w:cs="Times New Roman"/>
          <w:b/>
          <w:bCs/>
          <w:color w:val="FFFFFF" w:themeColor="background1"/>
          <w:sz w:val="24"/>
          <w:szCs w:val="24"/>
          <w:lang w:val="vi-VN"/>
        </w:rPr>
        <w:t>SEOUL</w:t>
      </w:r>
      <w:r w:rsidR="00631812">
        <w:rPr>
          <w:rFonts w:ascii="Cambria" w:eastAsia="Times New Roman" w:hAnsi="Cambria" w:cs="Times New Roman"/>
          <w:b/>
          <w:bCs/>
          <w:color w:val="FFFFFF" w:themeColor="background1"/>
          <w:sz w:val="24"/>
          <w:szCs w:val="24"/>
          <w:lang w:val="vi"/>
        </w:rPr>
        <w:tab/>
      </w:r>
      <w:r w:rsidR="00631812">
        <w:rPr>
          <w:rFonts w:ascii="Cambria" w:eastAsia="Times New Roman" w:hAnsi="Cambria" w:cs="Times New Roman"/>
          <w:b/>
          <w:bCs/>
          <w:color w:val="FFFFFF" w:themeColor="background1"/>
          <w:sz w:val="24"/>
          <w:szCs w:val="24"/>
          <w:lang w:val="vi"/>
        </w:rPr>
        <w:tab/>
      </w:r>
      <w:r w:rsidR="00631812">
        <w:rPr>
          <w:rFonts w:ascii="Cambria" w:eastAsia="Times New Roman" w:hAnsi="Cambria" w:cs="Times New Roman"/>
          <w:b/>
          <w:bCs/>
          <w:color w:val="FFFFFF" w:themeColor="background1"/>
          <w:sz w:val="24"/>
          <w:szCs w:val="24"/>
          <w:lang w:val="vi"/>
        </w:rPr>
        <w:tab/>
      </w:r>
      <w:r w:rsidR="00002E2A">
        <w:rPr>
          <w:rFonts w:ascii="Cambria" w:eastAsia="Times New Roman" w:hAnsi="Cambria" w:cs="Times New Roman"/>
          <w:b/>
          <w:bCs/>
          <w:color w:val="FFFFFF" w:themeColor="background1"/>
          <w:sz w:val="24"/>
          <w:szCs w:val="24"/>
          <w:lang w:val="vi-VN"/>
        </w:rPr>
        <w:t xml:space="preserve"> </w:t>
      </w:r>
      <w:r w:rsidR="000F10F5" w:rsidRPr="001505B1">
        <w:rPr>
          <w:rFonts w:ascii="Cambria" w:eastAsia="Times New Roman" w:hAnsi="Cambria" w:cs="Times New Roman"/>
          <w:b/>
          <w:bCs/>
          <w:color w:val="FFFFFF" w:themeColor="background1"/>
          <w:sz w:val="24"/>
          <w:szCs w:val="24"/>
          <w:lang w:val="vi-VN"/>
        </w:rPr>
        <w:t xml:space="preserve">                                 </w:t>
      </w:r>
      <w:r w:rsidR="00002E2A">
        <w:rPr>
          <w:rFonts w:ascii="Cambria" w:eastAsia="Times New Roman" w:hAnsi="Cambria" w:cs="Times New Roman"/>
          <w:b/>
          <w:bCs/>
          <w:color w:val="FFFFFF" w:themeColor="background1"/>
          <w:sz w:val="24"/>
          <w:szCs w:val="24"/>
          <w:lang w:val="vi-VN"/>
        </w:rPr>
        <w:t xml:space="preserve">    </w:t>
      </w:r>
      <w:r w:rsidR="00002E2A" w:rsidRPr="00CA50A9">
        <w:rPr>
          <w:rFonts w:ascii="Cambria" w:eastAsia="Times New Roman" w:hAnsi="Cambria" w:cs="Times New Roman"/>
          <w:b/>
          <w:bCs/>
          <w:color w:val="FFFFFF" w:themeColor="background1"/>
          <w:sz w:val="24"/>
          <w:szCs w:val="24"/>
          <w:lang w:val="vi-VN"/>
        </w:rPr>
        <w:t xml:space="preserve">   </w:t>
      </w:r>
      <w:r w:rsidR="004A4B53">
        <w:rPr>
          <w:rFonts w:ascii="Cambria" w:eastAsia="Times New Roman" w:hAnsi="Cambria" w:cs="Times New Roman"/>
          <w:b/>
          <w:bCs/>
          <w:color w:val="FFFFFF" w:themeColor="background1"/>
          <w:sz w:val="24"/>
          <w:szCs w:val="24"/>
          <w:lang w:val="vi-VN"/>
        </w:rPr>
        <w:t xml:space="preserve">    </w:t>
      </w:r>
      <w:r w:rsidR="002377CC">
        <w:rPr>
          <w:rFonts w:ascii="Cambria" w:eastAsia="Times New Roman" w:hAnsi="Cambria" w:cs="Times New Roman"/>
          <w:b/>
          <w:bCs/>
          <w:color w:val="FFFFFF" w:themeColor="background1"/>
          <w:sz w:val="24"/>
          <w:szCs w:val="24"/>
          <w:lang w:val="vi-VN"/>
        </w:rPr>
        <w:t xml:space="preserve">            </w:t>
      </w:r>
      <w:r w:rsidR="004A4B53">
        <w:rPr>
          <w:rFonts w:ascii="Cambria" w:eastAsia="Times New Roman" w:hAnsi="Cambria" w:cs="Times New Roman"/>
          <w:b/>
          <w:bCs/>
          <w:color w:val="FFFFFF" w:themeColor="background1"/>
          <w:sz w:val="24"/>
          <w:szCs w:val="24"/>
          <w:lang w:val="vi-VN"/>
        </w:rPr>
        <w:t xml:space="preserve">  </w:t>
      </w:r>
      <w:r w:rsidR="00002E2A">
        <w:rPr>
          <w:rFonts w:ascii="Cambria" w:eastAsia="Times New Roman" w:hAnsi="Cambria" w:cs="Times New Roman"/>
          <w:iCs/>
          <w:color w:val="FFFFFF" w:themeColor="background1"/>
          <w:sz w:val="24"/>
          <w:szCs w:val="24"/>
          <w:lang w:val="vi"/>
        </w:rPr>
        <w:t>(</w:t>
      </w:r>
      <w:r w:rsidR="004A4B53">
        <w:rPr>
          <w:rFonts w:ascii="Cambria" w:eastAsia="Times New Roman" w:hAnsi="Cambria" w:cs="Times New Roman"/>
          <w:iCs/>
          <w:color w:val="FFFFFF" w:themeColor="background1"/>
          <w:sz w:val="24"/>
          <w:szCs w:val="24"/>
          <w:lang w:val="vi-VN"/>
        </w:rPr>
        <w:t>N</w:t>
      </w:r>
      <w:r w:rsidR="00002E2A" w:rsidRPr="00CA50A9">
        <w:rPr>
          <w:rFonts w:ascii="Cambria" w:eastAsia="Times New Roman" w:hAnsi="Cambria" w:cs="Times New Roman"/>
          <w:iCs/>
          <w:color w:val="FFFFFF" w:themeColor="background1"/>
          <w:sz w:val="24"/>
          <w:szCs w:val="24"/>
          <w:lang w:val="vi-VN"/>
        </w:rPr>
        <w:t xml:space="preserve">ghỉ </w:t>
      </w:r>
      <w:r w:rsidR="008B43F1">
        <w:rPr>
          <w:rFonts w:ascii="Cambria" w:eastAsia="Times New Roman" w:hAnsi="Cambria" w:cs="Times New Roman"/>
          <w:iCs/>
          <w:color w:val="FFFFFF" w:themeColor="background1"/>
          <w:sz w:val="24"/>
          <w:szCs w:val="24"/>
          <w:lang w:val="vi-VN"/>
        </w:rPr>
        <w:t xml:space="preserve">đêm, ăn </w:t>
      </w:r>
      <w:r w:rsidR="002377CC">
        <w:rPr>
          <w:rFonts w:ascii="Cambria" w:eastAsia="Times New Roman" w:hAnsi="Cambria" w:cs="Times New Roman"/>
          <w:iCs/>
          <w:color w:val="FFFFFF" w:themeColor="background1"/>
          <w:sz w:val="24"/>
          <w:szCs w:val="24"/>
          <w:lang w:val="vi-VN"/>
        </w:rPr>
        <w:t>nhẹ</w:t>
      </w:r>
      <w:r w:rsidR="008B43F1">
        <w:rPr>
          <w:rFonts w:ascii="Cambria" w:eastAsia="Times New Roman" w:hAnsi="Cambria" w:cs="Times New Roman"/>
          <w:iCs/>
          <w:color w:val="FFFFFF" w:themeColor="background1"/>
          <w:sz w:val="24"/>
          <w:szCs w:val="24"/>
          <w:lang w:val="vi-VN"/>
        </w:rPr>
        <w:t xml:space="preserve"> trên máy bay</w:t>
      </w:r>
      <w:r w:rsidR="00002E2A">
        <w:rPr>
          <w:rFonts w:ascii="Cambria" w:eastAsia="Times New Roman" w:hAnsi="Cambria" w:cs="Times New Roman"/>
          <w:iCs/>
          <w:color w:val="FFFFFF" w:themeColor="background1"/>
          <w:sz w:val="24"/>
          <w:szCs w:val="24"/>
          <w:lang w:val="vi"/>
        </w:rPr>
        <w:t>)</w:t>
      </w:r>
    </w:p>
    <w:p w14:paraId="00561DAF" w14:textId="171672A6" w:rsidR="00310283" w:rsidRDefault="00310283" w:rsidP="00631812">
      <w:pPr>
        <w:widowControl w:val="0"/>
        <w:autoSpaceDE w:val="0"/>
        <w:autoSpaceDN w:val="0"/>
        <w:spacing w:after="0" w:line="360" w:lineRule="auto"/>
        <w:ind w:left="567" w:right="566" w:hanging="720"/>
        <w:jc w:val="both"/>
        <w:rPr>
          <w:rFonts w:ascii="Cambria" w:eastAsia="Times New Roman" w:hAnsi="Cambria" w:cs="Times New Roman"/>
          <w:b/>
          <w:bCs/>
          <w:color w:val="1F3864" w:themeColor="accent5" w:themeShade="80"/>
          <w:sz w:val="6"/>
          <w:szCs w:val="6"/>
          <w:lang w:val="vi"/>
        </w:rPr>
      </w:pPr>
    </w:p>
    <w:p w14:paraId="02BD66B2" w14:textId="65306834" w:rsidR="00310283" w:rsidRPr="00FC3181" w:rsidRDefault="00002E2A" w:rsidP="00551F3F">
      <w:pPr>
        <w:widowControl w:val="0"/>
        <w:autoSpaceDE w:val="0"/>
        <w:autoSpaceDN w:val="0"/>
        <w:spacing w:after="0" w:line="360" w:lineRule="auto"/>
        <w:ind w:left="90"/>
        <w:jc w:val="both"/>
        <w:rPr>
          <w:rFonts w:ascii="Cambria" w:eastAsia="Times New Roman" w:hAnsi="Cambria" w:cs="Times New Roman"/>
          <w:color w:val="1F3864" w:themeColor="accent5" w:themeShade="80"/>
          <w:sz w:val="24"/>
          <w:szCs w:val="24"/>
          <w:lang w:val="vi"/>
        </w:rPr>
      </w:pPr>
      <w:r>
        <w:rPr>
          <w:rFonts w:ascii="Cambria" w:eastAsia="Times New Roman" w:hAnsi="Cambria" w:cs="Times New Roman"/>
          <w:b/>
          <w:bCs/>
          <w:color w:val="1F3864" w:themeColor="accent5" w:themeShade="80"/>
          <w:sz w:val="24"/>
          <w:szCs w:val="24"/>
          <w:lang w:val="vi"/>
        </w:rPr>
        <w:t>Tối:</w:t>
      </w:r>
      <w:r w:rsidR="00676504" w:rsidRPr="001505B1">
        <w:rPr>
          <w:rFonts w:ascii="Cambria" w:eastAsia="Times New Roman" w:hAnsi="Cambria" w:cs="Times New Roman"/>
          <w:color w:val="1F3864" w:themeColor="accent5" w:themeShade="80"/>
          <w:sz w:val="24"/>
          <w:szCs w:val="24"/>
          <w:lang w:val="vi"/>
        </w:rPr>
        <w:t xml:space="preserve"> </w:t>
      </w:r>
      <w:r>
        <w:rPr>
          <w:rFonts w:ascii="Cambria" w:eastAsia="Times New Roman" w:hAnsi="Cambria" w:cs="Times New Roman"/>
          <w:color w:val="1F3864" w:themeColor="accent5" w:themeShade="80"/>
          <w:sz w:val="24"/>
          <w:szCs w:val="24"/>
          <w:lang w:val="vi"/>
        </w:rPr>
        <w:t xml:space="preserve">Hướng dẫn viên đón Quý khách tại </w:t>
      </w:r>
      <w:r>
        <w:rPr>
          <w:rFonts w:ascii="Cambria" w:eastAsia="Times New Roman" w:hAnsi="Cambria" w:cs="Times New Roman"/>
          <w:b/>
          <w:bCs/>
          <w:color w:val="1F3864" w:themeColor="accent5" w:themeShade="80"/>
          <w:sz w:val="24"/>
          <w:szCs w:val="24"/>
          <w:lang w:val="vi"/>
        </w:rPr>
        <w:t>Lầu 2</w:t>
      </w:r>
      <w:r>
        <w:rPr>
          <w:rFonts w:ascii="Cambria" w:eastAsia="Times New Roman" w:hAnsi="Cambria" w:cs="Times New Roman"/>
          <w:color w:val="1F3864" w:themeColor="accent5" w:themeShade="80"/>
          <w:sz w:val="24"/>
          <w:szCs w:val="24"/>
          <w:lang w:val="vi"/>
        </w:rPr>
        <w:t xml:space="preserve"> – </w:t>
      </w:r>
      <w:r>
        <w:rPr>
          <w:rFonts w:ascii="Cambria" w:eastAsia="Times New Roman" w:hAnsi="Cambria" w:cs="Times New Roman"/>
          <w:b/>
          <w:bCs/>
          <w:color w:val="1F3864" w:themeColor="accent5" w:themeShade="80"/>
          <w:sz w:val="24"/>
          <w:szCs w:val="24"/>
          <w:lang w:val="vi"/>
        </w:rPr>
        <w:t>Ga đi quốc tế</w:t>
      </w:r>
      <w:r>
        <w:rPr>
          <w:rFonts w:ascii="Cambria" w:eastAsia="Times New Roman" w:hAnsi="Cambria" w:cs="Times New Roman"/>
          <w:color w:val="1F3864" w:themeColor="accent5" w:themeShade="80"/>
          <w:sz w:val="24"/>
          <w:szCs w:val="24"/>
          <w:lang w:val="vi"/>
        </w:rPr>
        <w:t xml:space="preserve"> - </w:t>
      </w:r>
      <w:r>
        <w:rPr>
          <w:rFonts w:ascii="Cambria" w:eastAsia="Times New Roman" w:hAnsi="Cambria" w:cs="Times New Roman"/>
          <w:b/>
          <w:bCs/>
          <w:color w:val="1F3864" w:themeColor="accent5" w:themeShade="80"/>
          <w:sz w:val="24"/>
          <w:szCs w:val="24"/>
          <w:lang w:val="vi"/>
        </w:rPr>
        <w:t>Sân bay Tân Sơn Nhất</w:t>
      </w:r>
      <w:r>
        <w:rPr>
          <w:rFonts w:ascii="Cambria" w:eastAsia="Times New Roman" w:hAnsi="Cambria" w:cs="Times New Roman"/>
          <w:color w:val="1F3864" w:themeColor="accent5" w:themeShade="80"/>
          <w:sz w:val="24"/>
          <w:szCs w:val="24"/>
          <w:lang w:val="vi"/>
        </w:rPr>
        <w:t xml:space="preserve">, hướng dẫn quý khách làm thủ tục </w:t>
      </w:r>
      <w:r w:rsidRPr="00CA50A9">
        <w:rPr>
          <w:rFonts w:ascii="Cambria" w:eastAsia="Times New Roman" w:hAnsi="Cambria" w:cs="Times New Roman"/>
          <w:color w:val="1F3864" w:themeColor="accent5" w:themeShade="80"/>
          <w:sz w:val="24"/>
          <w:szCs w:val="24"/>
          <w:lang w:val="vi"/>
        </w:rPr>
        <w:t xml:space="preserve">đáp </w:t>
      </w:r>
      <w:r>
        <w:rPr>
          <w:rFonts w:ascii="Cambria" w:eastAsia="Times New Roman" w:hAnsi="Cambria" w:cs="Times New Roman"/>
          <w:color w:val="1F3864" w:themeColor="accent5" w:themeShade="80"/>
          <w:sz w:val="24"/>
          <w:szCs w:val="24"/>
          <w:lang w:val="vi"/>
        </w:rPr>
        <w:t xml:space="preserve">chuyến </w:t>
      </w:r>
      <w:r w:rsidRPr="002377CC">
        <w:rPr>
          <w:rFonts w:ascii="Cambria" w:eastAsia="Times New Roman" w:hAnsi="Cambria" w:cs="Times New Roman"/>
          <w:color w:val="1F3864" w:themeColor="accent5" w:themeShade="80"/>
          <w:sz w:val="24"/>
          <w:szCs w:val="24"/>
          <w:lang w:val="vi"/>
        </w:rPr>
        <w:t xml:space="preserve">bay </w:t>
      </w:r>
      <w:r w:rsidR="002377CC" w:rsidRPr="002377CC">
        <w:rPr>
          <w:rFonts w:ascii="Cambria" w:eastAsia="Times New Roman" w:hAnsi="Cambria" w:cs="Times New Roman"/>
          <w:color w:val="1F3864" w:themeColor="accent5" w:themeShade="80"/>
          <w:sz w:val="24"/>
          <w:szCs w:val="24"/>
          <w:lang w:val="vi"/>
        </w:rPr>
        <w:t xml:space="preserve">đi </w:t>
      </w:r>
      <w:r w:rsidRPr="002377CC">
        <w:rPr>
          <w:rFonts w:ascii="Cambria" w:eastAsia="Times New Roman" w:hAnsi="Cambria" w:cs="Times New Roman"/>
          <w:color w:val="1F3864" w:themeColor="accent5" w:themeShade="80"/>
          <w:sz w:val="24"/>
          <w:szCs w:val="24"/>
          <w:lang w:val="vi"/>
        </w:rPr>
        <w:t xml:space="preserve">Hàn </w:t>
      </w:r>
      <w:r w:rsidR="00BE4598" w:rsidRPr="002377CC">
        <w:rPr>
          <w:rFonts w:ascii="Cambria" w:eastAsia="Times New Roman" w:hAnsi="Cambria" w:cs="Times New Roman"/>
          <w:color w:val="1F3864" w:themeColor="accent5" w:themeShade="80"/>
          <w:sz w:val="24"/>
          <w:szCs w:val="24"/>
          <w:lang w:val="vi"/>
        </w:rPr>
        <w:t>Quốc</w:t>
      </w:r>
      <w:r w:rsidR="00BE4598">
        <w:rPr>
          <w:rFonts w:ascii="Cambria" w:eastAsia="Times New Roman" w:hAnsi="Cambria" w:cs="Times New Roman"/>
          <w:b/>
          <w:bCs/>
          <w:color w:val="1F3864" w:themeColor="accent5" w:themeShade="80"/>
          <w:sz w:val="24"/>
          <w:szCs w:val="24"/>
          <w:lang w:val="vi"/>
        </w:rPr>
        <w:t xml:space="preserve">. </w:t>
      </w:r>
      <w:r w:rsidR="00745C0E" w:rsidRPr="00F57C0B">
        <w:rPr>
          <w:rFonts w:ascii="Cambria" w:eastAsia="Times New Roman" w:hAnsi="Cambria" w:cs="Times New Roman"/>
          <w:i/>
          <w:iCs/>
          <w:color w:val="1F3864" w:themeColor="accent5" w:themeShade="80"/>
          <w:sz w:val="24"/>
          <w:szCs w:val="24"/>
          <w:lang w:val="vi"/>
        </w:rPr>
        <w:t xml:space="preserve">(Nghỉ đêm và ăn </w:t>
      </w:r>
      <w:r w:rsidR="002377CC" w:rsidRPr="00F57C0B">
        <w:rPr>
          <w:rFonts w:ascii="Cambria" w:eastAsia="Times New Roman" w:hAnsi="Cambria" w:cs="Times New Roman"/>
          <w:i/>
          <w:iCs/>
          <w:color w:val="1F3864" w:themeColor="accent5" w:themeShade="80"/>
          <w:sz w:val="24"/>
          <w:szCs w:val="24"/>
          <w:lang w:val="vi"/>
        </w:rPr>
        <w:t>nhẹ</w:t>
      </w:r>
      <w:r w:rsidR="00745C0E" w:rsidRPr="00F57C0B">
        <w:rPr>
          <w:rFonts w:ascii="Cambria" w:eastAsia="Times New Roman" w:hAnsi="Cambria" w:cs="Times New Roman"/>
          <w:i/>
          <w:iCs/>
          <w:color w:val="1F3864" w:themeColor="accent5" w:themeShade="80"/>
          <w:sz w:val="24"/>
          <w:szCs w:val="24"/>
          <w:lang w:val="vi"/>
        </w:rPr>
        <w:t xml:space="preserve"> trên máy bay)</w:t>
      </w:r>
      <w:r w:rsidR="00F0295C" w:rsidRPr="00F57C0B">
        <w:rPr>
          <w:rFonts w:ascii="Cambria" w:eastAsia="Times New Roman" w:hAnsi="Cambria" w:cs="Times New Roman"/>
          <w:i/>
          <w:iCs/>
          <w:color w:val="1F3864" w:themeColor="accent5" w:themeShade="80"/>
          <w:sz w:val="24"/>
          <w:szCs w:val="24"/>
          <w:lang w:val="vi"/>
        </w:rPr>
        <w:t xml:space="preserve"> </w:t>
      </w:r>
    </w:p>
    <w:p w14:paraId="37195CE9" w14:textId="0166DA14" w:rsidR="00310283" w:rsidRDefault="00002E2A" w:rsidP="00F0295C">
      <w:pPr>
        <w:widowControl w:val="0"/>
        <w:shd w:val="clear" w:color="auto" w:fill="2E74B5" w:themeFill="accent1" w:themeFillShade="BF"/>
        <w:autoSpaceDE w:val="0"/>
        <w:autoSpaceDN w:val="0"/>
        <w:spacing w:after="0" w:line="360" w:lineRule="auto"/>
        <w:ind w:left="90"/>
        <w:jc w:val="both"/>
        <w:rPr>
          <w:rFonts w:ascii="Cambria" w:eastAsia="Times New Roman" w:hAnsi="Cambria" w:cs="Times New Roman"/>
          <w:b/>
          <w:bCs/>
          <w:color w:val="FFFFFF" w:themeColor="background1"/>
          <w:sz w:val="24"/>
          <w:szCs w:val="24"/>
          <w:lang w:val="vi"/>
        </w:rPr>
      </w:pPr>
      <w:r w:rsidRPr="00F0295C">
        <w:rPr>
          <w:rFonts w:ascii="Cambria" w:eastAsia="Times New Roman" w:hAnsi="Cambria" w:cs="Times New Roman"/>
          <w:b/>
          <w:bCs/>
          <w:color w:val="FFFFFF" w:themeColor="background1"/>
          <w:sz w:val="24"/>
          <w:szCs w:val="24"/>
          <w:lang w:val="vi-VN"/>
        </w:rPr>
        <w:t>NGÀY</w:t>
      </w:r>
      <w:r>
        <w:rPr>
          <w:rFonts w:ascii="Cambria" w:eastAsia="Times New Roman" w:hAnsi="Cambria" w:cs="Times New Roman"/>
          <w:b/>
          <w:bCs/>
          <w:color w:val="FFFFFF" w:themeColor="background1"/>
          <w:sz w:val="24"/>
          <w:szCs w:val="24"/>
          <w:lang w:val="vi"/>
        </w:rPr>
        <w:t xml:space="preserve"> </w:t>
      </w:r>
      <w:r w:rsidR="007A06E7">
        <w:rPr>
          <w:rFonts w:ascii="Cambria" w:eastAsia="Times New Roman" w:hAnsi="Cambria" w:cs="Times New Roman"/>
          <w:b/>
          <w:bCs/>
          <w:color w:val="FFFFFF" w:themeColor="background1"/>
          <w:sz w:val="24"/>
          <w:szCs w:val="24"/>
          <w:lang w:val="vi"/>
        </w:rPr>
        <w:t>0</w:t>
      </w:r>
      <w:r w:rsidR="005700F7">
        <w:rPr>
          <w:rFonts w:ascii="Cambria" w:eastAsia="Times New Roman" w:hAnsi="Cambria" w:cs="Times New Roman"/>
          <w:b/>
          <w:bCs/>
          <w:color w:val="FFFFFF" w:themeColor="background1"/>
          <w:sz w:val="24"/>
          <w:szCs w:val="24"/>
          <w:lang w:val="vi-VN"/>
        </w:rPr>
        <w:t>1</w:t>
      </w:r>
      <w:r>
        <w:rPr>
          <w:rFonts w:ascii="Cambria" w:eastAsia="Times New Roman" w:hAnsi="Cambria" w:cs="Times New Roman"/>
          <w:b/>
          <w:bCs/>
          <w:color w:val="FFFFFF" w:themeColor="background1"/>
          <w:sz w:val="24"/>
          <w:szCs w:val="24"/>
          <w:lang w:val="vi"/>
        </w:rPr>
        <w:t>:</w:t>
      </w:r>
      <w:r w:rsidRPr="00DD72CE">
        <w:rPr>
          <w:rFonts w:ascii="Cambria" w:eastAsia="Times New Roman" w:hAnsi="Cambria" w:cs="Times New Roman"/>
          <w:b/>
          <w:bCs/>
          <w:color w:val="FFFFFF" w:themeColor="background1"/>
          <w:sz w:val="24"/>
          <w:szCs w:val="24"/>
          <w:lang w:val="vi"/>
        </w:rPr>
        <w:t xml:space="preserve">  </w:t>
      </w:r>
      <w:r w:rsidR="002377CC">
        <w:rPr>
          <w:rFonts w:ascii="Cambria" w:eastAsia="Times New Roman" w:hAnsi="Cambria" w:cs="Times New Roman"/>
          <w:b/>
          <w:bCs/>
          <w:color w:val="FFFFFF" w:themeColor="background1"/>
          <w:sz w:val="24"/>
          <w:szCs w:val="24"/>
          <w:lang w:val="vi"/>
        </w:rPr>
        <w:t>SEOUL – NAMI ISLAND</w:t>
      </w:r>
      <w:r w:rsidRPr="00DD72CE">
        <w:rPr>
          <w:rFonts w:ascii="Cambria" w:eastAsia="Times New Roman" w:hAnsi="Cambria" w:cs="Times New Roman"/>
          <w:b/>
          <w:bCs/>
          <w:color w:val="FFFFFF" w:themeColor="background1"/>
          <w:sz w:val="24"/>
          <w:szCs w:val="24"/>
          <w:lang w:val="vi"/>
        </w:rPr>
        <w:t xml:space="preserve">                                   </w:t>
      </w:r>
      <w:r>
        <w:rPr>
          <w:rFonts w:ascii="Cambria" w:eastAsia="Times New Roman" w:hAnsi="Cambria" w:cs="Times New Roman"/>
          <w:b/>
          <w:bCs/>
          <w:color w:val="FFFFFF" w:themeColor="background1"/>
          <w:sz w:val="24"/>
          <w:szCs w:val="24"/>
          <w:lang w:val="vi"/>
        </w:rPr>
        <w:tab/>
        <w:t xml:space="preserve"> </w:t>
      </w:r>
      <w:r>
        <w:rPr>
          <w:rFonts w:ascii="Cambria" w:eastAsia="Times New Roman" w:hAnsi="Cambria" w:cs="Times New Roman"/>
          <w:b/>
          <w:bCs/>
          <w:color w:val="FFFFFF" w:themeColor="background1"/>
          <w:sz w:val="24"/>
          <w:szCs w:val="24"/>
          <w:lang w:val="vi-VN"/>
        </w:rPr>
        <w:t xml:space="preserve">         </w:t>
      </w:r>
      <w:r w:rsidRPr="00DD72CE">
        <w:rPr>
          <w:rFonts w:ascii="Cambria" w:eastAsia="Times New Roman" w:hAnsi="Cambria" w:cs="Times New Roman"/>
          <w:b/>
          <w:bCs/>
          <w:color w:val="FFFFFF" w:themeColor="background1"/>
          <w:sz w:val="24"/>
          <w:szCs w:val="24"/>
          <w:lang w:val="vi"/>
        </w:rPr>
        <w:t xml:space="preserve">                 </w:t>
      </w:r>
      <w:r w:rsidR="00631812" w:rsidRPr="00DD72CE">
        <w:rPr>
          <w:rFonts w:ascii="Cambria" w:eastAsia="Times New Roman" w:hAnsi="Cambria" w:cs="Times New Roman"/>
          <w:b/>
          <w:bCs/>
          <w:color w:val="FFFFFF" w:themeColor="background1"/>
          <w:sz w:val="24"/>
          <w:szCs w:val="24"/>
          <w:lang w:val="vi"/>
        </w:rPr>
        <w:t xml:space="preserve">                      </w:t>
      </w:r>
      <w:r w:rsidR="000F10F5" w:rsidRPr="00DD72CE">
        <w:rPr>
          <w:rFonts w:ascii="Cambria" w:eastAsia="Times New Roman" w:hAnsi="Cambria" w:cs="Times New Roman"/>
          <w:b/>
          <w:bCs/>
          <w:color w:val="FFFFFF" w:themeColor="background1"/>
          <w:sz w:val="24"/>
          <w:szCs w:val="24"/>
          <w:lang w:val="vi"/>
        </w:rPr>
        <w:t xml:space="preserve">            </w:t>
      </w:r>
      <w:r w:rsidR="002377CC">
        <w:rPr>
          <w:rFonts w:ascii="Cambria" w:eastAsia="Times New Roman" w:hAnsi="Cambria" w:cs="Times New Roman"/>
          <w:b/>
          <w:bCs/>
          <w:color w:val="FFFFFF" w:themeColor="background1"/>
          <w:sz w:val="24"/>
          <w:szCs w:val="24"/>
          <w:lang w:val="vi"/>
        </w:rPr>
        <w:t xml:space="preserve">         </w:t>
      </w:r>
      <w:r>
        <w:rPr>
          <w:rFonts w:ascii="Cambria" w:eastAsia="Times New Roman" w:hAnsi="Cambria" w:cs="Times New Roman"/>
          <w:iCs/>
          <w:color w:val="FFFFFF" w:themeColor="background1"/>
          <w:sz w:val="24"/>
          <w:szCs w:val="24"/>
          <w:lang w:val="vi"/>
        </w:rPr>
        <w:t>(Ăn trưa, tối)</w:t>
      </w:r>
    </w:p>
    <w:p w14:paraId="630E18DE" w14:textId="394D84ED" w:rsidR="00310283" w:rsidRDefault="00310283" w:rsidP="00631812">
      <w:pPr>
        <w:widowControl w:val="0"/>
        <w:autoSpaceDE w:val="0"/>
        <w:autoSpaceDN w:val="0"/>
        <w:spacing w:after="0" w:line="360" w:lineRule="auto"/>
        <w:ind w:left="567" w:right="566"/>
        <w:jc w:val="both"/>
        <w:rPr>
          <w:rFonts w:ascii="Cambria" w:eastAsia="Times New Roman" w:hAnsi="Cambria" w:cs="Times New Roman"/>
          <w:color w:val="1F3864" w:themeColor="accent5" w:themeShade="80"/>
          <w:sz w:val="8"/>
          <w:szCs w:val="10"/>
          <w:lang w:val="vi"/>
        </w:rPr>
      </w:pPr>
    </w:p>
    <w:p w14:paraId="2EDCEC71" w14:textId="551FE26B" w:rsidR="00310283" w:rsidRPr="00D72C31" w:rsidRDefault="008F27E0" w:rsidP="00551F3F">
      <w:pPr>
        <w:widowControl w:val="0"/>
        <w:autoSpaceDE w:val="0"/>
        <w:autoSpaceDN w:val="0"/>
        <w:spacing w:after="0" w:line="360" w:lineRule="auto"/>
        <w:ind w:left="90"/>
        <w:jc w:val="both"/>
        <w:rPr>
          <w:rFonts w:ascii="Cambria" w:eastAsia="Times New Roman" w:hAnsi="Cambria" w:cs="Times New Roman"/>
          <w:color w:val="1F3864" w:themeColor="accent5" w:themeShade="80"/>
          <w:sz w:val="24"/>
          <w:szCs w:val="24"/>
          <w:lang w:val="vi"/>
        </w:rPr>
      </w:pPr>
      <w:r w:rsidRPr="00133C0F">
        <w:rPr>
          <w:rFonts w:ascii="Cambria" w:eastAsia="Times New Roman" w:hAnsi="Cambria"/>
          <w:noProof/>
          <w:color w:val="1F3864" w:themeColor="accent5" w:themeShade="80"/>
        </w:rPr>
        <w:drawing>
          <wp:anchor distT="0" distB="0" distL="114300" distR="114300" simplePos="0" relativeHeight="251731968" behindDoc="0" locked="0" layoutInCell="1" allowOverlap="1" wp14:anchorId="3DFBC5B7" wp14:editId="3EA1266F">
            <wp:simplePos x="0" y="0"/>
            <wp:positionH relativeFrom="column">
              <wp:posOffset>4597400</wp:posOffset>
            </wp:positionH>
            <wp:positionV relativeFrom="paragraph">
              <wp:posOffset>440055</wp:posOffset>
            </wp:positionV>
            <wp:extent cx="2359859" cy="3149600"/>
            <wp:effectExtent l="0" t="0" r="2540" b="0"/>
            <wp:wrapNone/>
            <wp:docPr id="20233876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62323" cy="3152889"/>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514181">
        <w:rPr>
          <w:rFonts w:ascii="Cambria" w:eastAsia="Times New Roman" w:hAnsi="Cambria" w:cs="Times New Roman"/>
          <w:b/>
          <w:bCs/>
          <w:color w:val="1F3864" w:themeColor="accent5" w:themeShade="80"/>
          <w:sz w:val="24"/>
          <w:szCs w:val="24"/>
          <w:lang w:val="vi"/>
        </w:rPr>
        <w:t>Sáng</w:t>
      </w:r>
      <w:r w:rsidR="00002E2A" w:rsidRPr="00CA50A9">
        <w:rPr>
          <w:rFonts w:ascii="Cambria" w:eastAsia="Times New Roman" w:hAnsi="Cambria" w:cs="Times New Roman"/>
          <w:b/>
          <w:bCs/>
          <w:color w:val="1F3864" w:themeColor="accent5" w:themeShade="80"/>
          <w:sz w:val="24"/>
          <w:szCs w:val="24"/>
          <w:lang w:val="vi"/>
        </w:rPr>
        <w:t>:</w:t>
      </w:r>
      <w:r w:rsidR="008C153F" w:rsidRPr="001505B1">
        <w:rPr>
          <w:rFonts w:ascii="Cambria" w:eastAsia="Times New Roman" w:hAnsi="Cambria" w:cs="Times New Roman"/>
          <w:color w:val="1F3864" w:themeColor="accent5" w:themeShade="80"/>
          <w:sz w:val="24"/>
          <w:szCs w:val="24"/>
          <w:lang w:val="vi"/>
        </w:rPr>
        <w:t xml:space="preserve"> </w:t>
      </w:r>
      <w:r w:rsidR="00002E2A">
        <w:rPr>
          <w:rFonts w:ascii="Cambria" w:eastAsia="Times New Roman" w:hAnsi="Cambria" w:cs="Times New Roman"/>
          <w:color w:val="1F3864" w:themeColor="accent5" w:themeShade="80"/>
          <w:sz w:val="24"/>
          <w:szCs w:val="24"/>
          <w:lang w:val="vi"/>
        </w:rPr>
        <w:t xml:space="preserve">Đoàn đáp </w:t>
      </w:r>
      <w:r w:rsidR="00002E2A" w:rsidRPr="00CA50A9">
        <w:rPr>
          <w:rFonts w:ascii="Cambria" w:eastAsia="Times New Roman" w:hAnsi="Cambria" w:cs="Times New Roman"/>
          <w:color w:val="1F3864" w:themeColor="accent5" w:themeShade="80"/>
          <w:sz w:val="24"/>
          <w:szCs w:val="24"/>
          <w:lang w:val="vi"/>
        </w:rPr>
        <w:t>s</w:t>
      </w:r>
      <w:r w:rsidR="00002E2A">
        <w:rPr>
          <w:rFonts w:ascii="Cambria" w:eastAsia="Times New Roman" w:hAnsi="Cambria" w:cs="Times New Roman"/>
          <w:color w:val="1F3864" w:themeColor="accent5" w:themeShade="80"/>
          <w:sz w:val="24"/>
          <w:szCs w:val="24"/>
          <w:lang w:val="vi"/>
        </w:rPr>
        <w:t xml:space="preserve">ân bay </w:t>
      </w:r>
      <w:r w:rsidR="002377CC">
        <w:rPr>
          <w:rFonts w:ascii="Cambria" w:eastAsia="Times New Roman" w:hAnsi="Cambria" w:cs="Times New Roman"/>
          <w:b/>
          <w:bCs/>
          <w:color w:val="1F3864" w:themeColor="accent5" w:themeShade="80"/>
          <w:sz w:val="24"/>
          <w:szCs w:val="24"/>
          <w:lang w:val="vi"/>
        </w:rPr>
        <w:t>Incheon</w:t>
      </w:r>
      <w:r w:rsidR="00002E2A">
        <w:rPr>
          <w:rFonts w:ascii="Cambria" w:eastAsia="Times New Roman" w:hAnsi="Cambria" w:cs="Times New Roman"/>
          <w:color w:val="1F3864" w:themeColor="accent5" w:themeShade="80"/>
          <w:sz w:val="24"/>
          <w:szCs w:val="24"/>
          <w:lang w:val="vi"/>
        </w:rPr>
        <w:t xml:space="preserve">. </w:t>
      </w:r>
      <w:r w:rsidR="00D72C31" w:rsidRPr="00D72C31">
        <w:rPr>
          <w:rFonts w:ascii="Cambria" w:eastAsia="Cambria" w:hAnsi="Cambria" w:cs="Cambria"/>
          <w:color w:val="1F3864"/>
          <w:sz w:val="24"/>
          <w:szCs w:val="24"/>
          <w:lang w:val="vi"/>
        </w:rPr>
        <w:t>Xe và HDV đón đoàn đi ăn bữa trưa tại nhà hang địa phương, sau đó bắt đầu chuyến tham quan đất nước Hàn Quốc xinh đẹp.</w:t>
      </w:r>
    </w:p>
    <w:p w14:paraId="35BBDFD1" w14:textId="36728CDF" w:rsidR="008F27E0" w:rsidRPr="008F27E0" w:rsidRDefault="00736D72" w:rsidP="008F27E0">
      <w:pPr>
        <w:pStyle w:val="ListParagraph"/>
        <w:numPr>
          <w:ilvl w:val="0"/>
          <w:numId w:val="2"/>
        </w:numPr>
        <w:spacing w:after="0" w:line="360" w:lineRule="auto"/>
        <w:ind w:right="3802"/>
        <w:jc w:val="both"/>
        <w:rPr>
          <w:rFonts w:ascii="Cambria" w:eastAsia="Times New Roman" w:hAnsi="Cambria" w:cs="Times New Roman"/>
          <w:color w:val="1F3864" w:themeColor="accent5" w:themeShade="80"/>
          <w:sz w:val="24"/>
          <w:szCs w:val="24"/>
          <w:lang w:val="vi"/>
        </w:rPr>
      </w:pPr>
      <w:r>
        <w:rPr>
          <w:rFonts w:ascii="Cambria" w:eastAsia="Times New Roman" w:hAnsi="Cambria" w:cs="Times New Roman"/>
          <w:b/>
          <w:bCs/>
          <w:color w:val="1F3864" w:themeColor="accent5" w:themeShade="80"/>
          <w:sz w:val="24"/>
          <w:szCs w:val="24"/>
          <w:lang w:val="vi"/>
        </w:rPr>
        <w:t xml:space="preserve">Đảo Nami </w:t>
      </w:r>
      <w:r>
        <w:rPr>
          <w:rFonts w:ascii="Cambria" w:eastAsia="Times New Roman" w:hAnsi="Cambria" w:cs="Times New Roman"/>
          <w:color w:val="1F3864" w:themeColor="accent5" w:themeShade="80"/>
          <w:sz w:val="24"/>
          <w:szCs w:val="24"/>
          <w:lang w:val="vi"/>
        </w:rPr>
        <w:t>hay còn được mệnh danh là “</w:t>
      </w:r>
      <w:r>
        <w:rPr>
          <w:rFonts w:ascii="Cambria" w:eastAsia="Times New Roman" w:hAnsi="Cambria" w:cs="Times New Roman"/>
          <w:b/>
          <w:bCs/>
          <w:color w:val="1F3864" w:themeColor="accent5" w:themeShade="80"/>
          <w:sz w:val="24"/>
          <w:szCs w:val="24"/>
          <w:lang w:val="vi"/>
        </w:rPr>
        <w:t>Hòn đảo tình yêu</w:t>
      </w:r>
      <w:r w:rsidR="00516877">
        <w:rPr>
          <w:rFonts w:ascii="Cambria" w:eastAsia="Times New Roman" w:hAnsi="Cambria" w:cs="Times New Roman"/>
          <w:color w:val="1F3864" w:themeColor="accent5" w:themeShade="80"/>
          <w:sz w:val="24"/>
          <w:szCs w:val="24"/>
          <w:lang w:val="vi"/>
        </w:rPr>
        <w:t xml:space="preserve">” – một hòn đảo lãng mạn </w:t>
      </w:r>
      <w:r w:rsidR="00516877" w:rsidRPr="006E12D8">
        <w:rPr>
          <w:rFonts w:ascii="Cambria" w:eastAsia="Times New Roman" w:hAnsi="Cambria" w:cs="Times New Roman"/>
          <w:color w:val="1F3864" w:themeColor="accent5" w:themeShade="80"/>
          <w:sz w:val="24"/>
          <w:szCs w:val="24"/>
          <w:lang w:val="vi"/>
        </w:rPr>
        <w:t>được biết nhiều ở</w:t>
      </w:r>
      <w:r>
        <w:rPr>
          <w:rFonts w:ascii="Cambria" w:eastAsia="Times New Roman" w:hAnsi="Cambria" w:cs="Times New Roman"/>
          <w:color w:val="1F3864" w:themeColor="accent5" w:themeShade="80"/>
          <w:sz w:val="24"/>
          <w:szCs w:val="24"/>
          <w:lang w:val="vi"/>
        </w:rPr>
        <w:t xml:space="preserve"> Hàn Quốc. Với khung cảnh thiên nhiên tuyệt mĩ, Nami đã trở thành điểm đến của hầu hết du khách quốc tế khi đến với xứ Kim Chi - đảo Nami còn được biết đến là phim trường của bộ phim “Bản Tình Ca Mùa Đông”</w:t>
      </w:r>
      <w:r w:rsidR="008F27E0">
        <w:rPr>
          <w:rFonts w:ascii="Cambria" w:eastAsia="Times New Roman" w:hAnsi="Cambria" w:cs="Times New Roman"/>
          <w:color w:val="1F3864" w:themeColor="accent5" w:themeShade="80"/>
          <w:sz w:val="24"/>
          <w:szCs w:val="24"/>
          <w:lang w:val="vi"/>
        </w:rPr>
        <w:t>.</w:t>
      </w:r>
    </w:p>
    <w:p w14:paraId="655FD816" w14:textId="4A254316" w:rsidR="00352512" w:rsidRPr="00352512" w:rsidRDefault="004B3C72" w:rsidP="00352512">
      <w:pPr>
        <w:pStyle w:val="ListParagraph"/>
        <w:numPr>
          <w:ilvl w:val="0"/>
          <w:numId w:val="2"/>
        </w:numPr>
        <w:spacing w:after="0" w:line="360" w:lineRule="auto"/>
        <w:ind w:right="3802"/>
        <w:jc w:val="both"/>
        <w:rPr>
          <w:rFonts w:ascii="Cambria" w:eastAsia="Times New Roman" w:hAnsi="Cambria" w:cs="Times New Roman"/>
          <w:b/>
          <w:bCs/>
          <w:color w:val="1F3864" w:themeColor="accent5" w:themeShade="80"/>
          <w:sz w:val="24"/>
          <w:szCs w:val="24"/>
          <w:lang w:val="vi"/>
        </w:rPr>
      </w:pPr>
      <w:r>
        <w:rPr>
          <w:rFonts w:ascii="Cambria" w:eastAsia="Times New Roman" w:hAnsi="Cambria" w:cs="Times New Roman"/>
          <w:b/>
          <w:bCs/>
          <w:color w:val="1F3864" w:themeColor="accent5" w:themeShade="80"/>
          <w:sz w:val="24"/>
          <w:szCs w:val="24"/>
          <w:lang w:val="vi"/>
        </w:rPr>
        <w:t>Tháp NamSan</w:t>
      </w:r>
      <w:r>
        <w:rPr>
          <w:rFonts w:ascii="Cambria" w:eastAsia="Times New Roman" w:hAnsi="Cambria" w:cs="Times New Roman"/>
          <w:color w:val="1F3864" w:themeColor="accent5" w:themeShade="80"/>
          <w:sz w:val="24"/>
          <w:szCs w:val="24"/>
          <w:lang w:val="vi"/>
        </w:rPr>
        <w:t xml:space="preserve"> – tọa lạc trên núi Namsan </w:t>
      </w:r>
      <w:r w:rsidRPr="00BD45BE">
        <w:rPr>
          <w:rFonts w:ascii="Cambria" w:eastAsia="Times New Roman" w:hAnsi="Cambria" w:cs="Times New Roman"/>
          <w:color w:val="1F3864" w:themeColor="accent5" w:themeShade="80"/>
          <w:sz w:val="24"/>
          <w:szCs w:val="24"/>
          <w:lang w:val="vi"/>
        </w:rPr>
        <w:t xml:space="preserve">và được mệnh danh là biểu tượng của thủ đô Seoul, nơi đây </w:t>
      </w:r>
      <w:r>
        <w:rPr>
          <w:rFonts w:ascii="Cambria" w:eastAsia="Times New Roman" w:hAnsi="Cambria" w:cs="Times New Roman"/>
          <w:color w:val="1F3864" w:themeColor="accent5" w:themeShade="80"/>
          <w:sz w:val="24"/>
          <w:szCs w:val="24"/>
          <w:lang w:val="vi"/>
        </w:rPr>
        <w:t>mang đến cho du khách những góc nhìn toàn cảnh t</w:t>
      </w:r>
      <w:r w:rsidRPr="00BD45BE">
        <w:rPr>
          <w:rFonts w:ascii="Cambria" w:eastAsia="Times New Roman" w:hAnsi="Cambria" w:cs="Times New Roman"/>
          <w:color w:val="1F3864" w:themeColor="accent5" w:themeShade="80"/>
          <w:sz w:val="24"/>
          <w:szCs w:val="24"/>
          <w:lang w:val="vi"/>
        </w:rPr>
        <w:t>hành phố. Tại đây du khách cũng có thể</w:t>
      </w:r>
      <w:r>
        <w:rPr>
          <w:rFonts w:ascii="Cambria" w:eastAsia="Times New Roman" w:hAnsi="Cambria" w:cs="Times New Roman"/>
          <w:b/>
          <w:bCs/>
          <w:color w:val="1F3864" w:themeColor="accent5" w:themeShade="80"/>
          <w:sz w:val="24"/>
          <w:szCs w:val="24"/>
          <w:lang w:val="vi"/>
        </w:rPr>
        <w:t xml:space="preserve"> </w:t>
      </w:r>
      <w:r>
        <w:rPr>
          <w:rFonts w:ascii="Cambria" w:eastAsia="Times New Roman" w:hAnsi="Cambria" w:cs="Times New Roman"/>
          <w:color w:val="1F3864" w:themeColor="accent5" w:themeShade="80"/>
          <w:sz w:val="24"/>
          <w:szCs w:val="24"/>
          <w:lang w:val="vi"/>
        </w:rPr>
        <w:t xml:space="preserve">cùng gắn khóa tình yêu </w:t>
      </w:r>
      <w:r w:rsidRPr="00BD45BE">
        <w:rPr>
          <w:rFonts w:ascii="Cambria" w:eastAsia="Times New Roman" w:hAnsi="Cambria" w:cs="Times New Roman"/>
          <w:color w:val="1F3864" w:themeColor="accent5" w:themeShade="80"/>
          <w:sz w:val="24"/>
          <w:szCs w:val="24"/>
          <w:lang w:val="vi"/>
        </w:rPr>
        <w:t>thể hiện sự trường tồn và vĩnh cữu</w:t>
      </w:r>
      <w:r>
        <w:rPr>
          <w:rFonts w:ascii="Cambria" w:eastAsia="Times New Roman" w:hAnsi="Cambria" w:cs="Times New Roman"/>
          <w:color w:val="1F3864" w:themeColor="accent5" w:themeShade="80"/>
          <w:sz w:val="24"/>
          <w:szCs w:val="24"/>
          <w:lang w:val="vi"/>
        </w:rPr>
        <w:t xml:space="preserve">. </w:t>
      </w:r>
      <w:r>
        <w:rPr>
          <w:rFonts w:ascii="Cambria" w:eastAsia="Times New Roman" w:hAnsi="Cambria" w:cs="Times New Roman"/>
          <w:bCs/>
          <w:i/>
          <w:iCs/>
          <w:color w:val="1F3864" w:themeColor="accent5" w:themeShade="80"/>
          <w:sz w:val="24"/>
          <w:szCs w:val="24"/>
          <w:lang w:val="vi"/>
        </w:rPr>
        <w:t>(Thang máy lên đỉnh tháp tự túc</w:t>
      </w:r>
      <w:r>
        <w:rPr>
          <w:rFonts w:ascii="Cambria" w:eastAsia="Times New Roman" w:hAnsi="Cambria" w:cs="Times New Roman"/>
          <w:bCs/>
          <w:i/>
          <w:color w:val="1F3864" w:themeColor="accent5" w:themeShade="80"/>
          <w:sz w:val="24"/>
          <w:szCs w:val="24"/>
          <w:lang w:val="vi"/>
        </w:rPr>
        <w:t>)</w:t>
      </w:r>
      <w:r>
        <w:rPr>
          <w:rFonts w:ascii="Cambria" w:hAnsi="Cambria"/>
          <w:color w:val="1F3864" w:themeColor="accent5" w:themeShade="80"/>
          <w:sz w:val="24"/>
          <w:szCs w:val="24"/>
          <w:lang w:val="vi"/>
        </w:rPr>
        <w:t xml:space="preserve"> </w:t>
      </w:r>
    </w:p>
    <w:p w14:paraId="61A82679" w14:textId="0DD6F4D7" w:rsidR="008F27E0" w:rsidRPr="008F27E0" w:rsidRDefault="00352512" w:rsidP="008F27E0">
      <w:pPr>
        <w:widowControl w:val="0"/>
        <w:autoSpaceDE w:val="0"/>
        <w:autoSpaceDN w:val="0"/>
        <w:spacing w:after="0" w:line="360" w:lineRule="auto"/>
        <w:ind w:left="90" w:right="3802"/>
        <w:jc w:val="both"/>
        <w:rPr>
          <w:rFonts w:eastAsia="Times New Roman"/>
          <w:lang w:val="vi" w:eastAsia="zh-CN"/>
        </w:rPr>
      </w:pPr>
      <w:r>
        <w:rPr>
          <w:noProof/>
        </w:rPr>
        <w:drawing>
          <wp:anchor distT="0" distB="0" distL="114300" distR="114300" simplePos="0" relativeHeight="251742208" behindDoc="0" locked="0" layoutInCell="1" allowOverlap="1" wp14:anchorId="6EBB8CBE" wp14:editId="5144B71A">
            <wp:simplePos x="0" y="0"/>
            <wp:positionH relativeFrom="column">
              <wp:posOffset>41910</wp:posOffset>
            </wp:positionH>
            <wp:positionV relativeFrom="paragraph">
              <wp:posOffset>500380</wp:posOffset>
            </wp:positionV>
            <wp:extent cx="6915150" cy="3365500"/>
            <wp:effectExtent l="0" t="0" r="0" b="6350"/>
            <wp:wrapNone/>
            <wp:docPr id="533141710" name="Picture 1" descr="THÁP NAMSAN - BIỂU TƯỢNG CỦA THỦ ĐÔ SEOUL — HANI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ÁP NAMSAN - BIỂU TƯỢNG CỦA THỦ ĐÔ SEOUL — HANITA"/>
                    <pic:cNvPicPr>
                      <a:picLocks noChangeAspect="1" noChangeArrowheads="1"/>
                    </pic:cNvPicPr>
                  </pic:nvPicPr>
                  <pic:blipFill rotWithShape="1">
                    <a:blip r:embed="rId10">
                      <a:extLst>
                        <a:ext uri="{28A0092B-C50C-407E-A947-70E740481C1C}">
                          <a14:useLocalDpi xmlns:a14="http://schemas.microsoft.com/office/drawing/2010/main" val="0"/>
                        </a:ext>
                      </a:extLst>
                    </a:blip>
                    <a:srcRect t="15721" b="11185"/>
                    <a:stretch>
                      <a:fillRect/>
                    </a:stretch>
                  </pic:blipFill>
                  <pic:spPr bwMode="auto">
                    <a:xfrm>
                      <a:off x="0" y="0"/>
                      <a:ext cx="6915150" cy="336550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V relativeFrom="margin">
              <wp14:pctHeight>0</wp14:pctHeight>
            </wp14:sizeRelV>
          </wp:anchor>
        </w:drawing>
      </w:r>
      <w:r w:rsidR="00514181">
        <w:rPr>
          <w:rFonts w:ascii="Cambria" w:eastAsia="Times New Roman" w:hAnsi="Cambria" w:cs="Times New Roman"/>
          <w:b/>
          <w:bCs/>
          <w:color w:val="1F3864" w:themeColor="accent5" w:themeShade="80"/>
          <w:sz w:val="24"/>
          <w:szCs w:val="24"/>
          <w:lang w:val="vi"/>
        </w:rPr>
        <w:t>Tối</w:t>
      </w:r>
      <w:r w:rsidR="00002E2A" w:rsidRPr="005700F7">
        <w:rPr>
          <w:rFonts w:ascii="Cambria" w:eastAsia="Times New Roman" w:hAnsi="Cambria" w:cs="Times New Roman"/>
          <w:b/>
          <w:bCs/>
          <w:color w:val="1F3864" w:themeColor="accent5" w:themeShade="80"/>
          <w:sz w:val="24"/>
          <w:szCs w:val="24"/>
          <w:lang w:val="vi"/>
        </w:rPr>
        <w:t>:</w:t>
      </w:r>
      <w:r w:rsidR="008C153F" w:rsidRPr="001505B1">
        <w:rPr>
          <w:rFonts w:ascii="Cambria" w:eastAsia="Times New Roman" w:hAnsi="Cambria" w:cs="Times New Roman"/>
          <w:color w:val="1F3864" w:themeColor="accent5" w:themeShade="80"/>
          <w:sz w:val="24"/>
          <w:szCs w:val="24"/>
          <w:lang w:val="vi"/>
        </w:rPr>
        <w:t xml:space="preserve"> </w:t>
      </w:r>
      <w:r w:rsidR="004B3C72">
        <w:rPr>
          <w:rFonts w:ascii="Cambria" w:eastAsia="Times New Roman" w:hAnsi="Cambria" w:cs="Times New Roman"/>
          <w:color w:val="1F3864" w:themeColor="accent5" w:themeShade="80"/>
          <w:sz w:val="24"/>
          <w:szCs w:val="24"/>
          <w:lang w:val="vi"/>
        </w:rPr>
        <w:t>Đoàn dùng bữa tối tại nhà hàng địa phương, tự do khám phá Seoul về đêm.</w:t>
      </w:r>
      <w:r w:rsidR="00133C0F" w:rsidRPr="00133C0F">
        <w:rPr>
          <w:rFonts w:ascii="Times New Roman" w:eastAsia="Times New Roman" w:hAnsi="Times New Roman" w:cs="Times New Roman"/>
          <w:sz w:val="24"/>
          <w:szCs w:val="24"/>
          <w:lang w:val="vi" w:eastAsia="zh-CN"/>
        </w:rPr>
        <w:t xml:space="preserve"> </w:t>
      </w:r>
    </w:p>
    <w:p w14:paraId="7EDCD452" w14:textId="6E8F6307" w:rsidR="00133C0F" w:rsidRPr="00133C0F" w:rsidRDefault="00133C0F" w:rsidP="00285F2F">
      <w:pPr>
        <w:widowControl w:val="0"/>
        <w:autoSpaceDE w:val="0"/>
        <w:autoSpaceDN w:val="0"/>
        <w:spacing w:after="0" w:line="360" w:lineRule="auto"/>
        <w:ind w:left="90" w:right="3802"/>
        <w:jc w:val="both"/>
        <w:rPr>
          <w:rFonts w:ascii="Cambria" w:eastAsia="Times New Roman" w:hAnsi="Cambria"/>
          <w:color w:val="1F3864" w:themeColor="accent5" w:themeShade="80"/>
          <w:lang w:val="vi"/>
        </w:rPr>
      </w:pPr>
    </w:p>
    <w:p w14:paraId="336DDF9A" w14:textId="78443982" w:rsidR="004B3C72" w:rsidRPr="00133C0F" w:rsidRDefault="004B3C72" w:rsidP="00285F2F">
      <w:pPr>
        <w:widowControl w:val="0"/>
        <w:autoSpaceDE w:val="0"/>
        <w:autoSpaceDN w:val="0"/>
        <w:spacing w:after="0" w:line="360" w:lineRule="auto"/>
        <w:ind w:left="90" w:right="3802"/>
        <w:jc w:val="both"/>
        <w:rPr>
          <w:rFonts w:ascii="Cambria" w:eastAsia="Times New Roman" w:hAnsi="Cambria" w:cs="Times New Roman"/>
          <w:bCs/>
          <w:color w:val="1F3864" w:themeColor="accent5" w:themeShade="80"/>
          <w:sz w:val="24"/>
          <w:szCs w:val="24"/>
          <w:lang w:val="vi"/>
        </w:rPr>
      </w:pPr>
    </w:p>
    <w:p w14:paraId="65F186E5" w14:textId="72A190C8" w:rsidR="008A15A6" w:rsidRPr="00C91745" w:rsidRDefault="00C91745" w:rsidP="00503671">
      <w:pPr>
        <w:widowControl w:val="0"/>
        <w:numPr>
          <w:ilvl w:val="0"/>
          <w:numId w:val="3"/>
        </w:numPr>
        <w:autoSpaceDE w:val="0"/>
        <w:autoSpaceDN w:val="0"/>
        <w:spacing w:after="0" w:line="360" w:lineRule="auto"/>
        <w:ind w:right="3519"/>
        <w:jc w:val="both"/>
        <w:rPr>
          <w:rFonts w:ascii="Cambria" w:eastAsia="Times New Roman" w:hAnsi="Cambria" w:cs="Times New Roman"/>
          <w:bCs/>
          <w:color w:val="1F3864" w:themeColor="accent5" w:themeShade="80"/>
          <w:sz w:val="24"/>
          <w:szCs w:val="24"/>
          <w:lang w:val="vi-VN"/>
        </w:rPr>
      </w:pPr>
      <w:r>
        <w:rPr>
          <w:rFonts w:ascii="Cambria" w:eastAsia="Times New Roman" w:hAnsi="Cambria" w:cs="Times New Roman"/>
          <w:bCs/>
          <w:color w:val="1F3864" w:themeColor="accent5" w:themeShade="80"/>
          <w:sz w:val="24"/>
          <w:szCs w:val="24"/>
          <w:lang w:val="vi-VN"/>
        </w:rPr>
        <w:br w:type="page"/>
      </w:r>
    </w:p>
    <w:p w14:paraId="11F0F1DF" w14:textId="6C18ED50" w:rsidR="000936F5" w:rsidRDefault="000936F5" w:rsidP="00F0295C">
      <w:pPr>
        <w:widowControl w:val="0"/>
        <w:shd w:val="clear" w:color="auto" w:fill="2E74B5" w:themeFill="accent1" w:themeFillShade="BF"/>
        <w:autoSpaceDE w:val="0"/>
        <w:autoSpaceDN w:val="0"/>
        <w:spacing w:after="0" w:line="360" w:lineRule="auto"/>
        <w:ind w:left="90"/>
        <w:jc w:val="both"/>
        <w:rPr>
          <w:rFonts w:ascii="Cambria" w:eastAsia="Times New Roman" w:hAnsi="Cambria" w:cs="Times New Roman"/>
          <w:b/>
          <w:bCs/>
          <w:color w:val="FFFFFF" w:themeColor="background1"/>
          <w:sz w:val="24"/>
          <w:szCs w:val="24"/>
          <w:lang w:val="vi"/>
        </w:rPr>
      </w:pPr>
      <w:r>
        <w:rPr>
          <w:rFonts w:ascii="Cambria" w:eastAsia="Times New Roman" w:hAnsi="Cambria" w:cs="Times New Roman"/>
          <w:b/>
          <w:bCs/>
          <w:color w:val="FFFFFF" w:themeColor="background1"/>
          <w:sz w:val="24"/>
          <w:szCs w:val="24"/>
          <w:lang w:val="vi"/>
        </w:rPr>
        <w:lastRenderedPageBreak/>
        <w:t xml:space="preserve">NGÀY </w:t>
      </w:r>
      <w:r w:rsidR="007A06E7">
        <w:rPr>
          <w:rFonts w:ascii="Cambria" w:eastAsia="Times New Roman" w:hAnsi="Cambria" w:cs="Times New Roman"/>
          <w:b/>
          <w:bCs/>
          <w:color w:val="FFFFFF" w:themeColor="background1"/>
          <w:sz w:val="24"/>
          <w:szCs w:val="24"/>
          <w:lang w:val="vi"/>
        </w:rPr>
        <w:t>0</w:t>
      </w:r>
      <w:r w:rsidR="00562B75">
        <w:rPr>
          <w:rFonts w:ascii="Cambria" w:eastAsia="Times New Roman" w:hAnsi="Cambria" w:cs="Times New Roman"/>
          <w:b/>
          <w:bCs/>
          <w:color w:val="FFFFFF" w:themeColor="background1"/>
          <w:sz w:val="24"/>
          <w:szCs w:val="24"/>
          <w:lang w:val="vi-VN"/>
        </w:rPr>
        <w:t>2</w:t>
      </w:r>
      <w:r>
        <w:rPr>
          <w:rFonts w:ascii="Cambria" w:eastAsia="Times New Roman" w:hAnsi="Cambria" w:cs="Times New Roman"/>
          <w:b/>
          <w:bCs/>
          <w:color w:val="FFFFFF" w:themeColor="background1"/>
          <w:sz w:val="24"/>
          <w:szCs w:val="24"/>
          <w:lang w:val="vi"/>
        </w:rPr>
        <w:t xml:space="preserve">: </w:t>
      </w:r>
      <w:r w:rsidR="00E0138D">
        <w:rPr>
          <w:rFonts w:ascii="Cambria" w:eastAsia="Times New Roman" w:hAnsi="Cambria" w:cs="Times New Roman"/>
          <w:b/>
          <w:bCs/>
          <w:color w:val="FFFFFF" w:themeColor="background1"/>
          <w:sz w:val="24"/>
          <w:szCs w:val="24"/>
          <w:lang w:val="vi"/>
        </w:rPr>
        <w:t xml:space="preserve">SEOUL – CÔNG VIÊN EVERLAND        </w:t>
      </w:r>
      <w:r>
        <w:rPr>
          <w:rFonts w:ascii="Cambria" w:eastAsia="Times New Roman" w:hAnsi="Cambria" w:cs="Times New Roman"/>
          <w:b/>
          <w:bCs/>
          <w:color w:val="FFFFFF" w:themeColor="background1"/>
          <w:sz w:val="24"/>
          <w:szCs w:val="24"/>
          <w:lang w:val="vi"/>
        </w:rPr>
        <w:t xml:space="preserve">  </w:t>
      </w:r>
      <w:r>
        <w:rPr>
          <w:rFonts w:ascii="Cambria" w:eastAsia="Times New Roman" w:hAnsi="Cambria" w:cs="Times New Roman"/>
          <w:b/>
          <w:bCs/>
          <w:color w:val="FFFFFF" w:themeColor="background1"/>
          <w:sz w:val="24"/>
          <w:szCs w:val="24"/>
          <w:lang w:val="vi-VN"/>
        </w:rPr>
        <w:t xml:space="preserve">                             </w:t>
      </w:r>
      <w:r w:rsidR="00562B75" w:rsidRPr="00562B75">
        <w:rPr>
          <w:rFonts w:ascii="Cambria" w:eastAsia="Times New Roman" w:hAnsi="Cambria" w:cs="Times New Roman"/>
          <w:b/>
          <w:bCs/>
          <w:color w:val="FFFFFF" w:themeColor="background1"/>
          <w:sz w:val="24"/>
          <w:szCs w:val="24"/>
          <w:lang w:val="vi"/>
        </w:rPr>
        <w:t xml:space="preserve">    </w:t>
      </w:r>
      <w:r w:rsidRPr="00562B75">
        <w:rPr>
          <w:rFonts w:ascii="Cambria" w:eastAsia="Times New Roman" w:hAnsi="Cambria" w:cs="Times New Roman"/>
          <w:b/>
          <w:bCs/>
          <w:color w:val="FFFFFF" w:themeColor="background1"/>
          <w:sz w:val="24"/>
          <w:szCs w:val="24"/>
          <w:lang w:val="vi"/>
        </w:rPr>
        <w:t xml:space="preserve">         </w:t>
      </w:r>
      <w:r w:rsidR="00327F7B" w:rsidRPr="001505B1">
        <w:rPr>
          <w:rFonts w:ascii="Cambria" w:eastAsia="Times New Roman" w:hAnsi="Cambria" w:cs="Times New Roman"/>
          <w:b/>
          <w:bCs/>
          <w:color w:val="FFFFFF" w:themeColor="background1"/>
          <w:sz w:val="24"/>
          <w:szCs w:val="24"/>
          <w:lang w:val="vi"/>
        </w:rPr>
        <w:t xml:space="preserve">               </w:t>
      </w:r>
      <w:r w:rsidR="00C921AC">
        <w:rPr>
          <w:rFonts w:ascii="Cambria" w:eastAsia="Times New Roman" w:hAnsi="Cambria" w:cs="Times New Roman"/>
          <w:b/>
          <w:bCs/>
          <w:color w:val="FFFFFF" w:themeColor="background1"/>
          <w:sz w:val="24"/>
          <w:szCs w:val="24"/>
          <w:lang w:val="vi"/>
        </w:rPr>
        <w:t xml:space="preserve">                </w:t>
      </w:r>
      <w:r w:rsidRPr="00562B75">
        <w:rPr>
          <w:rFonts w:ascii="Cambria" w:eastAsia="Times New Roman" w:hAnsi="Cambria" w:cs="Times New Roman"/>
          <w:b/>
          <w:bCs/>
          <w:color w:val="FFFFFF" w:themeColor="background1"/>
          <w:sz w:val="24"/>
          <w:szCs w:val="24"/>
          <w:lang w:val="vi"/>
        </w:rPr>
        <w:t xml:space="preserve"> </w:t>
      </w:r>
      <w:r>
        <w:rPr>
          <w:rFonts w:ascii="Cambria" w:eastAsia="Times New Roman" w:hAnsi="Cambria" w:cs="Times New Roman"/>
          <w:iCs/>
          <w:color w:val="FFFFFF" w:themeColor="background1"/>
          <w:sz w:val="24"/>
          <w:szCs w:val="24"/>
          <w:lang w:val="vi"/>
        </w:rPr>
        <w:t>(Ăn sáng, trưa, tối)</w:t>
      </w:r>
    </w:p>
    <w:p w14:paraId="411B1721" w14:textId="6FCEECC5" w:rsidR="002204AA" w:rsidRPr="002204AA" w:rsidRDefault="005D7539" w:rsidP="005A2D9C">
      <w:pPr>
        <w:widowControl w:val="0"/>
        <w:shd w:val="clear" w:color="auto" w:fill="FFFFFF"/>
        <w:spacing w:after="0" w:line="360" w:lineRule="auto"/>
        <w:jc w:val="both"/>
        <w:rPr>
          <w:rFonts w:ascii="Cambria" w:eastAsia="Cambria" w:hAnsi="Cambria" w:cs="Cambria"/>
          <w:color w:val="1F3864"/>
          <w:sz w:val="24"/>
          <w:szCs w:val="24"/>
          <w:lang w:val="vi"/>
        </w:rPr>
      </w:pPr>
      <w:r>
        <w:rPr>
          <w:rFonts w:ascii="Cambria" w:eastAsia="Cambria" w:hAnsi="Cambria" w:cs="Cambria"/>
          <w:noProof/>
          <w:color w:val="1F3864"/>
          <w:sz w:val="24"/>
          <w:szCs w:val="24"/>
        </w:rPr>
        <w:drawing>
          <wp:anchor distT="0" distB="0" distL="114300" distR="114300" simplePos="0" relativeHeight="251735040" behindDoc="0" locked="0" layoutInCell="1" allowOverlap="1" wp14:anchorId="6DDD9210" wp14:editId="705E2B96">
            <wp:simplePos x="0" y="0"/>
            <wp:positionH relativeFrom="margin">
              <wp:align>right</wp:align>
            </wp:positionH>
            <wp:positionV relativeFrom="paragraph">
              <wp:posOffset>269875</wp:posOffset>
            </wp:positionV>
            <wp:extent cx="2108200" cy="2381250"/>
            <wp:effectExtent l="19050" t="0" r="25400" b="704850"/>
            <wp:wrapSquare wrapText="bothSides"/>
            <wp:docPr id="103245131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451316" name="Picture 103245131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08200" cy="23812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002204AA" w:rsidRPr="002204AA">
        <w:rPr>
          <w:rFonts w:ascii="Cambria" w:eastAsia="Cambria" w:hAnsi="Cambria" w:cs="Cambria"/>
          <w:b/>
          <w:color w:val="1F3864"/>
          <w:sz w:val="24"/>
          <w:szCs w:val="24"/>
          <w:lang w:val="vi"/>
        </w:rPr>
        <w:t xml:space="preserve">Sáng: </w:t>
      </w:r>
      <w:r w:rsidR="002204AA" w:rsidRPr="002204AA">
        <w:rPr>
          <w:rFonts w:ascii="Cambria" w:eastAsia="Cambria" w:hAnsi="Cambria" w:cs="Cambria"/>
          <w:color w:val="1F3864"/>
          <w:sz w:val="24"/>
          <w:szCs w:val="24"/>
          <w:lang w:val="vi"/>
        </w:rPr>
        <w:t>Đoàn dùng bữa sáng tại khách sạn. Sau đó, khởi hành đi tham quan &amp; mua sắm:</w:t>
      </w:r>
    </w:p>
    <w:p w14:paraId="47532FE5" w14:textId="7656823A" w:rsidR="002204AA" w:rsidRPr="005A2D9C" w:rsidRDefault="002204AA" w:rsidP="00A10654">
      <w:pPr>
        <w:widowControl w:val="0"/>
        <w:numPr>
          <w:ilvl w:val="0"/>
          <w:numId w:val="6"/>
        </w:numPr>
        <w:shd w:val="clear" w:color="auto" w:fill="FFFFFF"/>
        <w:spacing w:after="0" w:line="360" w:lineRule="auto"/>
        <w:ind w:right="3660"/>
        <w:jc w:val="both"/>
        <w:rPr>
          <w:rFonts w:ascii="Cambria" w:eastAsia="Cambria" w:hAnsi="Cambria" w:cs="Cambria"/>
          <w:b/>
          <w:color w:val="1F3864"/>
          <w:sz w:val="24"/>
          <w:szCs w:val="24"/>
          <w:lang w:val="vi-VN"/>
        </w:rPr>
      </w:pPr>
      <w:r w:rsidRPr="002204AA">
        <w:rPr>
          <w:rFonts w:ascii="Cambria" w:eastAsia="Cambria" w:hAnsi="Cambria" w:cs="Cambria"/>
          <w:b/>
          <w:color w:val="1F3864"/>
          <w:sz w:val="24"/>
          <w:szCs w:val="24"/>
          <w:lang w:val="vi"/>
        </w:rPr>
        <w:t xml:space="preserve">Cửa hàng mỹ phẩm nội địa Hàn Quốc - </w:t>
      </w:r>
      <w:r>
        <w:rPr>
          <w:rFonts w:ascii="Cambria" w:eastAsia="Cambria" w:hAnsi="Cambria" w:cs="Cambria"/>
          <w:bCs/>
          <w:color w:val="1F3864"/>
          <w:sz w:val="24"/>
          <w:szCs w:val="24"/>
          <w:lang w:val="vi-VN"/>
        </w:rPr>
        <w:t>Hàn Quốc nổi tiếng với các sản phẩm làm đẹp cùng nhiều thương hiệu đình đám.</w:t>
      </w:r>
    </w:p>
    <w:p w14:paraId="06F109AD" w14:textId="34B5F8C2" w:rsidR="005A2D9C" w:rsidRDefault="005A2D9C" w:rsidP="00A10654">
      <w:pPr>
        <w:widowControl w:val="0"/>
        <w:numPr>
          <w:ilvl w:val="0"/>
          <w:numId w:val="6"/>
        </w:numPr>
        <w:shd w:val="clear" w:color="auto" w:fill="FFFFFF"/>
        <w:spacing w:after="0" w:line="360" w:lineRule="auto"/>
        <w:ind w:right="3660"/>
        <w:jc w:val="both"/>
        <w:rPr>
          <w:rFonts w:ascii="Cambria" w:eastAsia="Cambria" w:hAnsi="Cambria" w:cs="Cambria"/>
          <w:color w:val="1F3864"/>
          <w:sz w:val="24"/>
          <w:szCs w:val="24"/>
          <w:lang w:val="vi-VN"/>
        </w:rPr>
      </w:pPr>
      <w:r w:rsidRPr="005A2D9C">
        <w:rPr>
          <w:rFonts w:ascii="Cambria" w:eastAsia="Cambria" w:hAnsi="Cambria" w:cs="Cambria"/>
          <w:b/>
          <w:color w:val="1F3864"/>
          <w:sz w:val="24"/>
          <w:szCs w:val="24"/>
          <w:lang w:val="vi-VN"/>
        </w:rPr>
        <w:t xml:space="preserve">Cung điện Gyeongbokgung </w:t>
      </w:r>
      <w:r w:rsidRPr="005A2D9C">
        <w:rPr>
          <w:rFonts w:ascii="Cambria" w:eastAsia="Cambria" w:hAnsi="Cambria" w:cs="Cambria"/>
          <w:color w:val="1F3864"/>
          <w:sz w:val="24"/>
          <w:szCs w:val="24"/>
          <w:lang w:val="vi-VN"/>
        </w:rPr>
        <w:t xml:space="preserve">(Cảnh Phúc Cung) được xây dựng vào năm 1395 dưới triều vua Taejo, kiến trúc cực đẹp. </w:t>
      </w:r>
    </w:p>
    <w:p w14:paraId="34CF8C4A" w14:textId="749A1BF3" w:rsidR="009E444C" w:rsidRPr="009E444C" w:rsidRDefault="002204AA" w:rsidP="00942432">
      <w:pPr>
        <w:widowControl w:val="0"/>
        <w:shd w:val="clear" w:color="auto" w:fill="FFFFFF"/>
        <w:spacing w:after="0" w:line="360" w:lineRule="auto"/>
        <w:ind w:right="3660"/>
        <w:jc w:val="both"/>
        <w:rPr>
          <w:rFonts w:ascii="Cambria" w:eastAsia="Cambria" w:hAnsi="Cambria" w:cs="Cambria"/>
          <w:color w:val="1F3864"/>
          <w:sz w:val="24"/>
          <w:szCs w:val="24"/>
          <w:lang w:val="vi-VN"/>
        </w:rPr>
      </w:pPr>
      <w:r w:rsidRPr="002204AA">
        <w:rPr>
          <w:rFonts w:ascii="Cambria" w:eastAsia="Cambria" w:hAnsi="Cambria" w:cs="Cambria"/>
          <w:b/>
          <w:color w:val="1F3864"/>
          <w:sz w:val="24"/>
          <w:szCs w:val="24"/>
          <w:lang w:val="vi-VN"/>
        </w:rPr>
        <w:t>Trưa:</w:t>
      </w:r>
      <w:r w:rsidRPr="002204AA">
        <w:rPr>
          <w:rFonts w:ascii="Cambria" w:eastAsia="Cambria" w:hAnsi="Cambria" w:cs="Cambria"/>
          <w:color w:val="1F3864"/>
          <w:sz w:val="24"/>
          <w:szCs w:val="24"/>
          <w:lang w:val="vi-VN"/>
        </w:rPr>
        <w:tab/>
        <w:t>Đoàn dùng bữa trưa tại nhà hàng địa phương, tham quan:</w:t>
      </w:r>
    </w:p>
    <w:p w14:paraId="2B2569F7" w14:textId="63930FEA" w:rsidR="001A5D4A" w:rsidRPr="001A5D4A" w:rsidRDefault="005D7539" w:rsidP="00A10654">
      <w:pPr>
        <w:widowControl w:val="0"/>
        <w:numPr>
          <w:ilvl w:val="0"/>
          <w:numId w:val="7"/>
        </w:numPr>
        <w:shd w:val="clear" w:color="auto" w:fill="FFFFFF"/>
        <w:spacing w:after="0" w:line="360" w:lineRule="auto"/>
        <w:ind w:right="3660"/>
        <w:jc w:val="both"/>
        <w:rPr>
          <w:rFonts w:ascii="Cambria" w:eastAsia="Cambria" w:hAnsi="Cambria" w:cs="Cambria"/>
          <w:color w:val="1F3864"/>
          <w:sz w:val="24"/>
          <w:szCs w:val="24"/>
          <w:lang w:val="vi-VN"/>
        </w:rPr>
      </w:pPr>
      <w:r w:rsidRPr="001E10E7">
        <w:rPr>
          <w:rFonts w:ascii="Cambria" w:eastAsia="Cambria" w:hAnsi="Cambria" w:cs="Cambria"/>
          <w:noProof/>
          <w:color w:val="385623" w:themeColor="accent6" w:themeShade="80"/>
          <w:sz w:val="24"/>
          <w:szCs w:val="24"/>
        </w:rPr>
        <w:drawing>
          <wp:anchor distT="0" distB="0" distL="114300" distR="114300" simplePos="0" relativeHeight="251746304" behindDoc="0" locked="0" layoutInCell="1" allowOverlap="1" wp14:anchorId="5276CB56" wp14:editId="13B1551C">
            <wp:simplePos x="0" y="0"/>
            <wp:positionH relativeFrom="column">
              <wp:posOffset>4780424</wp:posOffset>
            </wp:positionH>
            <wp:positionV relativeFrom="paragraph">
              <wp:posOffset>1303020</wp:posOffset>
            </wp:positionV>
            <wp:extent cx="2133841" cy="2122577"/>
            <wp:effectExtent l="19050" t="0" r="19050" b="621030"/>
            <wp:wrapNone/>
            <wp:docPr id="102642545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425454" name="Picture 1026425454"/>
                    <pic:cNvPicPr/>
                  </pic:nvPicPr>
                  <pic:blipFill rotWithShape="1">
                    <a:blip r:embed="rId12" cstate="print">
                      <a:extLst>
                        <a:ext uri="{28A0092B-C50C-407E-A947-70E740481C1C}">
                          <a14:useLocalDpi xmlns:a14="http://schemas.microsoft.com/office/drawing/2010/main" val="0"/>
                        </a:ext>
                      </a:extLst>
                    </a:blip>
                    <a:srcRect t="13747" b="7522"/>
                    <a:stretch>
                      <a:fillRect/>
                    </a:stretch>
                  </pic:blipFill>
                  <pic:spPr bwMode="auto">
                    <a:xfrm>
                      <a:off x="0" y="0"/>
                      <a:ext cx="2133841" cy="212257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204AA">
        <w:rPr>
          <w:rFonts w:ascii="Cambria" w:eastAsia="Cambria" w:hAnsi="Cambria" w:cs="Cambria"/>
          <w:bCs/>
          <w:color w:val="1F3864"/>
          <w:sz w:val="24"/>
          <w:szCs w:val="24"/>
          <w:lang w:val="vi-VN"/>
        </w:rPr>
        <w:t>Tham quan</w:t>
      </w:r>
      <w:r w:rsidR="002204AA">
        <w:rPr>
          <w:rFonts w:ascii="Cambria" w:eastAsia="Cambria" w:hAnsi="Cambria" w:cs="Cambria"/>
          <w:b/>
          <w:color w:val="1F3864"/>
          <w:sz w:val="24"/>
          <w:szCs w:val="24"/>
          <w:lang w:val="vi-VN"/>
        </w:rPr>
        <w:t xml:space="preserve"> </w:t>
      </w:r>
      <w:r w:rsidR="002204AA">
        <w:rPr>
          <w:rFonts w:ascii="Cambria" w:eastAsia="Cambria" w:hAnsi="Cambria" w:cs="Cambria"/>
          <w:b/>
          <w:bCs/>
          <w:color w:val="1F3864"/>
          <w:sz w:val="24"/>
          <w:szCs w:val="24"/>
          <w:lang w:val="vi-VN"/>
        </w:rPr>
        <w:t xml:space="preserve">Everland Hàn Quốc - </w:t>
      </w:r>
      <w:r w:rsidR="002204AA">
        <w:rPr>
          <w:rFonts w:ascii="Cambria" w:eastAsia="Cambria" w:hAnsi="Cambria" w:cs="Cambria"/>
          <w:bCs/>
          <w:color w:val="1F3864"/>
          <w:sz w:val="24"/>
          <w:szCs w:val="24"/>
          <w:lang w:val="vi-VN"/>
        </w:rPr>
        <w:t>Một trong những công viên chủ đề lớn tại Hàn Quốc có nhiều khu trò chơi, hoạt động hấp dẫn, l</w:t>
      </w:r>
      <w:r w:rsidR="002204AA">
        <w:rPr>
          <w:rFonts w:ascii="Cambria" w:eastAsia="Cambria" w:hAnsi="Cambria" w:cs="Cambria"/>
          <w:color w:val="1F3864"/>
          <w:sz w:val="24"/>
          <w:szCs w:val="24"/>
          <w:lang w:val="vi-VN"/>
        </w:rPr>
        <w:t>à nơi tụ tập của các gia đình người Hàn Quốc đến vui chơi vào các dịp cuối tuần.</w:t>
      </w:r>
      <w:r w:rsidR="002204AA" w:rsidRPr="002204AA">
        <w:rPr>
          <w:rFonts w:ascii="Cambria" w:eastAsia="Cambria" w:hAnsi="Cambria" w:cs="Cambria"/>
          <w:color w:val="1F3864"/>
          <w:sz w:val="24"/>
          <w:szCs w:val="24"/>
          <w:lang w:val="vi-VN"/>
        </w:rPr>
        <w:t xml:space="preserve"> Quý khách có thể lựa chọn chủ đề cho gia đình mình trong chuyến đi này:</w:t>
      </w:r>
    </w:p>
    <w:p w14:paraId="165C1981" w14:textId="3BAFFC3A" w:rsidR="002204AA" w:rsidRDefault="002204AA" w:rsidP="00A10654">
      <w:pPr>
        <w:pStyle w:val="ListParagraph"/>
        <w:widowControl w:val="0"/>
        <w:numPr>
          <w:ilvl w:val="0"/>
          <w:numId w:val="8"/>
        </w:numPr>
        <w:shd w:val="clear" w:color="auto" w:fill="FFFFFF"/>
        <w:spacing w:after="0" w:line="360" w:lineRule="auto"/>
        <w:ind w:left="1350" w:right="3660"/>
        <w:jc w:val="both"/>
        <w:rPr>
          <w:rFonts w:ascii="Cambria" w:eastAsia="Cambria" w:hAnsi="Cambria" w:cs="Cambria"/>
          <w:color w:val="1F3864"/>
          <w:sz w:val="24"/>
          <w:szCs w:val="24"/>
          <w:lang w:val="vi-VN"/>
        </w:rPr>
      </w:pPr>
      <w:r>
        <w:rPr>
          <w:rFonts w:ascii="Cambria" w:eastAsia="Cambria" w:hAnsi="Cambria" w:cs="Cambria"/>
          <w:b/>
          <w:bCs/>
          <w:color w:val="1F3864"/>
          <w:sz w:val="24"/>
          <w:szCs w:val="24"/>
          <w:lang w:val="vi-VN"/>
        </w:rPr>
        <w:t>Zootopia:</w:t>
      </w:r>
      <w:r>
        <w:rPr>
          <w:rFonts w:ascii="Cambria" w:eastAsia="Cambria" w:hAnsi="Cambria" w:cs="Cambria"/>
          <w:color w:val="1F3864"/>
          <w:sz w:val="24"/>
          <w:szCs w:val="24"/>
          <w:lang w:val="vi-VN"/>
        </w:rPr>
        <w:t xml:space="preserve"> Vườn thú mở nổi tiếng với trải nghiệm </w:t>
      </w:r>
      <w:r>
        <w:rPr>
          <w:rFonts w:ascii="Cambria" w:eastAsia="Cambria" w:hAnsi="Cambria" w:cs="Cambria"/>
          <w:b/>
          <w:bCs/>
          <w:color w:val="1F3864"/>
          <w:sz w:val="24"/>
          <w:szCs w:val="24"/>
          <w:lang w:val="vi-VN"/>
        </w:rPr>
        <w:t>Safari World</w:t>
      </w:r>
      <w:r>
        <w:rPr>
          <w:rFonts w:ascii="Cambria" w:eastAsia="Cambria" w:hAnsi="Cambria" w:cs="Cambria"/>
          <w:color w:val="1F3864"/>
          <w:sz w:val="24"/>
          <w:szCs w:val="24"/>
          <w:lang w:val="vi-VN"/>
        </w:rPr>
        <w:t>, du khách có thể ngồi xe chuyên dụng ngắm gấu, hổ, sư tử ở cự ly gần – rất hấp dẫn với gia đình và trẻ em.</w:t>
      </w:r>
      <w:r w:rsidR="005D7539" w:rsidRPr="005D7539">
        <w:rPr>
          <w:rFonts w:ascii="Cambria" w:eastAsia="Cambria" w:hAnsi="Cambria" w:cs="Cambria"/>
          <w:noProof/>
          <w:color w:val="385623" w:themeColor="accent6" w:themeShade="80"/>
          <w:sz w:val="24"/>
          <w:szCs w:val="24"/>
          <w:lang w:val="vi-VN"/>
        </w:rPr>
        <w:t xml:space="preserve"> </w:t>
      </w:r>
    </w:p>
    <w:p w14:paraId="664B16D1" w14:textId="2168C47F" w:rsidR="002204AA" w:rsidRDefault="002204AA" w:rsidP="00A10654">
      <w:pPr>
        <w:pStyle w:val="ListParagraph"/>
        <w:widowControl w:val="0"/>
        <w:numPr>
          <w:ilvl w:val="0"/>
          <w:numId w:val="8"/>
        </w:numPr>
        <w:shd w:val="clear" w:color="auto" w:fill="FFFFFF"/>
        <w:spacing w:after="0" w:line="360" w:lineRule="auto"/>
        <w:ind w:left="1350" w:right="3660"/>
        <w:jc w:val="both"/>
        <w:rPr>
          <w:rFonts w:ascii="Cambria" w:eastAsia="Cambria" w:hAnsi="Cambria" w:cs="Cambria"/>
          <w:color w:val="1F3864"/>
          <w:sz w:val="24"/>
          <w:szCs w:val="24"/>
          <w:lang w:val="vi-VN"/>
        </w:rPr>
      </w:pPr>
      <w:r>
        <w:rPr>
          <w:rFonts w:ascii="Cambria" w:eastAsia="Cambria" w:hAnsi="Cambria" w:cs="Cambria"/>
          <w:b/>
          <w:bCs/>
          <w:color w:val="1F3864"/>
          <w:sz w:val="24"/>
          <w:szCs w:val="24"/>
          <w:lang w:val="vi-VN"/>
        </w:rPr>
        <w:t>Magic Land:</w:t>
      </w:r>
      <w:r>
        <w:rPr>
          <w:rFonts w:ascii="Cambria" w:eastAsia="Cambria" w:hAnsi="Cambria" w:cs="Cambria"/>
          <w:color w:val="1F3864"/>
          <w:sz w:val="24"/>
          <w:szCs w:val="24"/>
          <w:lang w:val="vi-VN"/>
        </w:rPr>
        <w:t xml:space="preserve"> Khu vui chơi nhẹ nhàng, cổ tích, phù hợp cho trẻ nhỏ và gia đình.</w:t>
      </w:r>
    </w:p>
    <w:p w14:paraId="14074DCF" w14:textId="1DB4458F" w:rsidR="009E444C" w:rsidRPr="009E444C" w:rsidRDefault="002204AA" w:rsidP="00A10654">
      <w:pPr>
        <w:pStyle w:val="ListParagraph"/>
        <w:widowControl w:val="0"/>
        <w:numPr>
          <w:ilvl w:val="0"/>
          <w:numId w:val="8"/>
        </w:numPr>
        <w:shd w:val="clear" w:color="auto" w:fill="FFFFFF"/>
        <w:spacing w:after="0" w:line="360" w:lineRule="auto"/>
        <w:ind w:left="1350" w:right="3660"/>
        <w:jc w:val="both"/>
        <w:rPr>
          <w:rFonts w:ascii="Cambria" w:eastAsia="Cambria" w:hAnsi="Cambria" w:cs="Cambria"/>
          <w:color w:val="1F3864"/>
          <w:sz w:val="24"/>
          <w:szCs w:val="24"/>
          <w:lang w:val="vi-VN"/>
        </w:rPr>
      </w:pPr>
      <w:r>
        <w:rPr>
          <w:rFonts w:ascii="Cambria" w:eastAsia="Cambria" w:hAnsi="Cambria" w:cs="Cambria"/>
          <w:b/>
          <w:bCs/>
          <w:color w:val="1F3864"/>
          <w:sz w:val="24"/>
          <w:szCs w:val="24"/>
          <w:lang w:val="vi-VN"/>
        </w:rPr>
        <w:t>American Adventure:</w:t>
      </w:r>
      <w:r>
        <w:rPr>
          <w:rFonts w:ascii="Cambria" w:eastAsia="Cambria" w:hAnsi="Cambria" w:cs="Cambria"/>
          <w:color w:val="1F3864"/>
          <w:sz w:val="24"/>
          <w:szCs w:val="24"/>
          <w:lang w:val="vi-VN"/>
        </w:rPr>
        <w:t xml:space="preserve"> Phong cách Mỹ hiện đại với nhiều trò chơi cảm giác mạnh, sôi động.</w:t>
      </w:r>
    </w:p>
    <w:p w14:paraId="3872D4B2" w14:textId="4FD99F1A" w:rsidR="002204AA" w:rsidRDefault="005D7539" w:rsidP="00A10654">
      <w:pPr>
        <w:pStyle w:val="ListParagraph"/>
        <w:widowControl w:val="0"/>
        <w:numPr>
          <w:ilvl w:val="0"/>
          <w:numId w:val="8"/>
        </w:numPr>
        <w:shd w:val="clear" w:color="auto" w:fill="FFFFFF"/>
        <w:spacing w:after="0" w:line="360" w:lineRule="auto"/>
        <w:ind w:left="1350" w:right="3660"/>
        <w:jc w:val="both"/>
        <w:rPr>
          <w:rFonts w:ascii="Cambria" w:eastAsia="Cambria" w:hAnsi="Cambria" w:cs="Cambria"/>
          <w:color w:val="1F3864"/>
          <w:sz w:val="24"/>
          <w:szCs w:val="24"/>
          <w:lang w:val="vi-VN"/>
        </w:rPr>
      </w:pPr>
      <w:r w:rsidRPr="007C2BDB">
        <w:rPr>
          <w:rFonts w:ascii="Cambria" w:eastAsia="Times New Roman" w:hAnsi="Cambria"/>
          <w:iCs/>
          <w:noProof/>
          <w:color w:val="002060"/>
        </w:rPr>
        <w:drawing>
          <wp:anchor distT="0" distB="0" distL="114300" distR="114300" simplePos="0" relativeHeight="251744256" behindDoc="0" locked="0" layoutInCell="1" allowOverlap="1" wp14:anchorId="2168F7E9" wp14:editId="08C0A838">
            <wp:simplePos x="0" y="0"/>
            <wp:positionH relativeFrom="margin">
              <wp:posOffset>3711776</wp:posOffset>
            </wp:positionH>
            <wp:positionV relativeFrom="paragraph">
              <wp:posOffset>380663</wp:posOffset>
            </wp:positionV>
            <wp:extent cx="3333115" cy="2125724"/>
            <wp:effectExtent l="19050" t="0" r="19685" b="636905"/>
            <wp:wrapSquare wrapText="bothSides"/>
            <wp:docPr id="3621716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33115" cy="212572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002204AA">
        <w:rPr>
          <w:rFonts w:ascii="Cambria" w:eastAsia="Cambria" w:hAnsi="Cambria" w:cs="Cambria"/>
          <w:b/>
          <w:bCs/>
          <w:color w:val="1F3864"/>
          <w:sz w:val="24"/>
          <w:szCs w:val="24"/>
          <w:lang w:val="vi-VN"/>
        </w:rPr>
        <w:t>European Adventure:</w:t>
      </w:r>
      <w:r w:rsidR="002204AA">
        <w:rPr>
          <w:rFonts w:ascii="Cambria" w:eastAsia="Cambria" w:hAnsi="Cambria" w:cs="Cambria"/>
          <w:color w:val="1F3864"/>
          <w:sz w:val="24"/>
          <w:szCs w:val="24"/>
          <w:lang w:val="vi-VN"/>
        </w:rPr>
        <w:t xml:space="preserve"> Không gian châu Âu lãng mạn, nổi bật với tàu lượn gỗ T-Express – một trong những tàu lượ</w:t>
      </w:r>
      <w:r w:rsidR="00516877">
        <w:rPr>
          <w:rFonts w:ascii="Cambria" w:eastAsia="Cambria" w:hAnsi="Cambria" w:cs="Cambria"/>
          <w:color w:val="1F3864"/>
          <w:sz w:val="24"/>
          <w:szCs w:val="24"/>
          <w:lang w:val="vi-VN"/>
        </w:rPr>
        <w:t>n nhanh và dài</w:t>
      </w:r>
      <w:r w:rsidR="00516877" w:rsidRPr="006E12D8">
        <w:rPr>
          <w:rFonts w:ascii="Cambria" w:eastAsia="Cambria" w:hAnsi="Cambria" w:cs="Cambria"/>
          <w:color w:val="1F3864"/>
          <w:sz w:val="24"/>
          <w:szCs w:val="24"/>
          <w:lang w:val="vi-VN"/>
        </w:rPr>
        <w:t xml:space="preserve"> ở</w:t>
      </w:r>
      <w:r w:rsidR="002204AA">
        <w:rPr>
          <w:rFonts w:ascii="Cambria" w:eastAsia="Cambria" w:hAnsi="Cambria" w:cs="Cambria"/>
          <w:color w:val="1F3864"/>
          <w:sz w:val="24"/>
          <w:szCs w:val="24"/>
          <w:lang w:val="vi-VN"/>
        </w:rPr>
        <w:t xml:space="preserve"> châu Á, thu hút giới trẻ.</w:t>
      </w:r>
    </w:p>
    <w:p w14:paraId="285684A9" w14:textId="50438EB5" w:rsidR="002204AA" w:rsidRPr="009E444C" w:rsidRDefault="002204AA" w:rsidP="00A10654">
      <w:pPr>
        <w:pStyle w:val="ListParagraph"/>
        <w:widowControl w:val="0"/>
        <w:numPr>
          <w:ilvl w:val="0"/>
          <w:numId w:val="8"/>
        </w:numPr>
        <w:shd w:val="clear" w:color="auto" w:fill="FFFFFF"/>
        <w:spacing w:after="0" w:line="360" w:lineRule="auto"/>
        <w:ind w:left="1350" w:right="3660"/>
        <w:jc w:val="both"/>
        <w:rPr>
          <w:rFonts w:ascii="Cambria" w:eastAsia="Cambria" w:hAnsi="Cambria" w:cs="Cambria"/>
          <w:color w:val="1F3864"/>
          <w:lang w:val="vi-VN"/>
        </w:rPr>
      </w:pPr>
      <w:r>
        <w:rPr>
          <w:rFonts w:ascii="Cambria" w:eastAsia="Cambria" w:hAnsi="Cambria" w:cs="Cambria"/>
          <w:b/>
          <w:bCs/>
          <w:color w:val="1F3864"/>
          <w:sz w:val="24"/>
          <w:szCs w:val="24"/>
          <w:lang w:val="vi-VN"/>
        </w:rPr>
        <w:t>Global Fair:</w:t>
      </w:r>
      <w:r>
        <w:rPr>
          <w:rFonts w:ascii="Cambria" w:eastAsia="Cambria" w:hAnsi="Cambria" w:cs="Cambria"/>
          <w:color w:val="1F3864"/>
          <w:sz w:val="24"/>
          <w:szCs w:val="24"/>
          <w:lang w:val="vi-VN"/>
        </w:rPr>
        <w:t xml:space="preserve"> Khu vào cổng mang phong cách châu Âu, không gian đẹp để chụp ảnh, mua sắm và thưởng thức ẩm</w:t>
      </w:r>
      <w:r w:rsidR="009E444C">
        <w:rPr>
          <w:rFonts w:ascii="Cambria" w:eastAsia="Cambria" w:hAnsi="Cambria" w:cs="Cambria"/>
          <w:color w:val="1F3864"/>
          <w:sz w:val="24"/>
          <w:szCs w:val="24"/>
          <w:lang w:val="vi-VN"/>
        </w:rPr>
        <w:t xml:space="preserve"> </w:t>
      </w:r>
      <w:r w:rsidRPr="009E444C">
        <w:rPr>
          <w:rFonts w:ascii="Cambria" w:eastAsia="Cambria" w:hAnsi="Cambria" w:cs="Cambria"/>
          <w:color w:val="1F3864"/>
          <w:sz w:val="24"/>
          <w:szCs w:val="24"/>
          <w:lang w:val="vi-VN"/>
        </w:rPr>
        <w:t>thực.</w:t>
      </w:r>
    </w:p>
    <w:p w14:paraId="1A2C12A0" w14:textId="2D55F166" w:rsidR="002204AA" w:rsidRPr="002204AA" w:rsidRDefault="002204AA" w:rsidP="00942432">
      <w:pPr>
        <w:widowControl w:val="0"/>
        <w:shd w:val="clear" w:color="auto" w:fill="FFFFFF"/>
        <w:spacing w:after="0" w:line="360" w:lineRule="auto"/>
        <w:ind w:right="3660"/>
        <w:jc w:val="both"/>
        <w:rPr>
          <w:rFonts w:ascii="Cambria" w:eastAsia="Cambria" w:hAnsi="Cambria" w:cs="Cambria"/>
          <w:color w:val="1F3864"/>
          <w:sz w:val="24"/>
          <w:szCs w:val="24"/>
          <w:lang w:val="vi-VN"/>
        </w:rPr>
      </w:pPr>
      <w:r w:rsidRPr="002204AA">
        <w:rPr>
          <w:rFonts w:ascii="Cambria" w:eastAsia="Cambria" w:hAnsi="Cambria" w:cs="Cambria"/>
          <w:b/>
          <w:color w:val="1F3864"/>
          <w:sz w:val="24"/>
          <w:szCs w:val="24"/>
          <w:lang w:val="vi-VN"/>
        </w:rPr>
        <w:t>Tối:</w:t>
      </w:r>
      <w:r w:rsidRPr="002204AA">
        <w:rPr>
          <w:rFonts w:ascii="Cambria" w:eastAsia="Cambria" w:hAnsi="Cambria" w:cs="Cambria"/>
          <w:color w:val="1F3864"/>
          <w:sz w:val="24"/>
          <w:szCs w:val="24"/>
          <w:lang w:val="vi-VN"/>
        </w:rPr>
        <w:t xml:space="preserve"> Đoàn dùng bữa tối tại nhà hàng địa phương, tự</w:t>
      </w:r>
      <w:r>
        <w:rPr>
          <w:rFonts w:ascii="Cambria" w:eastAsia="Cambria" w:hAnsi="Cambria" w:cs="Cambria"/>
          <w:color w:val="1F3864"/>
          <w:sz w:val="24"/>
          <w:szCs w:val="24"/>
          <w:lang w:val="vi-VN"/>
        </w:rPr>
        <w:t xml:space="preserve"> </w:t>
      </w:r>
      <w:r w:rsidRPr="002204AA">
        <w:rPr>
          <w:rFonts w:ascii="Cambria" w:eastAsia="Cambria" w:hAnsi="Cambria" w:cs="Cambria"/>
          <w:color w:val="1F3864"/>
          <w:sz w:val="24"/>
          <w:szCs w:val="24"/>
          <w:lang w:val="vi-VN"/>
        </w:rPr>
        <w:t>do khám phá Seoul về đêm.</w:t>
      </w:r>
      <w:r w:rsidRPr="002204AA">
        <w:rPr>
          <w:lang w:val="vi-VN"/>
        </w:rPr>
        <w:t xml:space="preserve"> </w:t>
      </w:r>
    </w:p>
    <w:p w14:paraId="1C843D94" w14:textId="7082B0A0" w:rsidR="00C921AC" w:rsidRDefault="00BD7E64" w:rsidP="00942432">
      <w:pPr>
        <w:widowControl w:val="0"/>
        <w:autoSpaceDE w:val="0"/>
        <w:autoSpaceDN w:val="0"/>
        <w:spacing w:after="0" w:line="360" w:lineRule="auto"/>
        <w:ind w:left="90" w:right="3660"/>
        <w:jc w:val="both"/>
        <w:rPr>
          <w:rFonts w:ascii="Cambria" w:eastAsia="Times New Roman" w:hAnsi="Cambria" w:cs="Times New Roman"/>
          <w:color w:val="1F3864" w:themeColor="accent5" w:themeShade="80"/>
          <w:sz w:val="24"/>
          <w:szCs w:val="24"/>
          <w:lang w:val="vi"/>
        </w:rPr>
      </w:pPr>
      <w:r>
        <w:rPr>
          <w:rFonts w:ascii="Cambria" w:eastAsia="Times New Roman" w:hAnsi="Cambria" w:cs="Times New Roman"/>
          <w:color w:val="1F3864" w:themeColor="accent5" w:themeShade="80"/>
          <w:sz w:val="24"/>
          <w:szCs w:val="24"/>
          <w:lang w:val="vi"/>
        </w:rPr>
        <w:br w:type="page"/>
      </w:r>
    </w:p>
    <w:p w14:paraId="5AA810B0" w14:textId="468CCAC7" w:rsidR="00876223" w:rsidRPr="00876223" w:rsidRDefault="000936F5" w:rsidP="00876223">
      <w:pPr>
        <w:widowControl w:val="0"/>
        <w:shd w:val="clear" w:color="auto" w:fill="2E74B5" w:themeFill="accent1" w:themeFillShade="BF"/>
        <w:autoSpaceDE w:val="0"/>
        <w:autoSpaceDN w:val="0"/>
        <w:spacing w:after="0" w:line="360" w:lineRule="auto"/>
        <w:ind w:left="90"/>
        <w:jc w:val="both"/>
        <w:rPr>
          <w:rFonts w:ascii="Cambria" w:eastAsia="Times New Roman" w:hAnsi="Cambria" w:cs="Times New Roman"/>
          <w:b/>
          <w:bCs/>
          <w:color w:val="FFFFFF" w:themeColor="background1"/>
          <w:sz w:val="24"/>
          <w:szCs w:val="24"/>
          <w:lang w:val="vi"/>
        </w:rPr>
      </w:pPr>
      <w:r>
        <w:rPr>
          <w:rFonts w:ascii="Cambria" w:eastAsia="Times New Roman" w:hAnsi="Cambria" w:cs="Times New Roman"/>
          <w:b/>
          <w:bCs/>
          <w:color w:val="FFFFFF" w:themeColor="background1"/>
          <w:sz w:val="24"/>
          <w:szCs w:val="24"/>
          <w:lang w:val="vi"/>
        </w:rPr>
        <w:lastRenderedPageBreak/>
        <w:t xml:space="preserve">NGÀY </w:t>
      </w:r>
      <w:r w:rsidR="007A06E7">
        <w:rPr>
          <w:rFonts w:ascii="Cambria" w:eastAsia="Times New Roman" w:hAnsi="Cambria" w:cs="Times New Roman"/>
          <w:b/>
          <w:bCs/>
          <w:color w:val="FFFFFF" w:themeColor="background1"/>
          <w:sz w:val="24"/>
          <w:szCs w:val="24"/>
          <w:lang w:val="vi"/>
        </w:rPr>
        <w:t>0</w:t>
      </w:r>
      <w:r w:rsidR="00CE7AB0">
        <w:rPr>
          <w:rFonts w:ascii="Cambria" w:eastAsia="Times New Roman" w:hAnsi="Cambria" w:cs="Times New Roman"/>
          <w:b/>
          <w:bCs/>
          <w:color w:val="FFFFFF" w:themeColor="background1"/>
          <w:sz w:val="24"/>
          <w:szCs w:val="24"/>
          <w:lang w:val="vi-VN"/>
        </w:rPr>
        <w:t>3</w:t>
      </w:r>
      <w:r>
        <w:rPr>
          <w:rFonts w:ascii="Cambria" w:eastAsia="Times New Roman" w:hAnsi="Cambria" w:cs="Times New Roman"/>
          <w:b/>
          <w:bCs/>
          <w:color w:val="FFFFFF" w:themeColor="background1"/>
          <w:sz w:val="24"/>
          <w:szCs w:val="24"/>
          <w:lang w:val="vi"/>
        </w:rPr>
        <w:t xml:space="preserve">: </w:t>
      </w:r>
      <w:r w:rsidR="005A2D9C">
        <w:rPr>
          <w:rFonts w:ascii="Cambria" w:eastAsia="Times New Roman" w:hAnsi="Cambria" w:cs="Times New Roman"/>
          <w:b/>
          <w:bCs/>
          <w:color w:val="FFFFFF" w:themeColor="background1"/>
          <w:sz w:val="24"/>
          <w:szCs w:val="24"/>
          <w:lang w:val="vi"/>
        </w:rPr>
        <w:t xml:space="preserve">CITY SEOUL                                         </w:t>
      </w:r>
      <w:r>
        <w:rPr>
          <w:rFonts w:ascii="Cambria" w:eastAsia="Times New Roman" w:hAnsi="Cambria" w:cs="Times New Roman"/>
          <w:b/>
          <w:bCs/>
          <w:color w:val="FFFFFF" w:themeColor="background1"/>
          <w:sz w:val="24"/>
          <w:szCs w:val="24"/>
          <w:lang w:val="vi"/>
        </w:rPr>
        <w:t xml:space="preserve"> </w:t>
      </w:r>
      <w:r>
        <w:rPr>
          <w:rFonts w:ascii="Cambria" w:eastAsia="Times New Roman" w:hAnsi="Cambria" w:cs="Times New Roman"/>
          <w:b/>
          <w:bCs/>
          <w:color w:val="FFFFFF" w:themeColor="background1"/>
          <w:sz w:val="24"/>
          <w:szCs w:val="24"/>
          <w:lang w:val="vi-VN"/>
        </w:rPr>
        <w:t xml:space="preserve">        </w:t>
      </w:r>
      <w:r w:rsidRPr="00CA50A9">
        <w:rPr>
          <w:rFonts w:ascii="Cambria" w:eastAsia="Times New Roman" w:hAnsi="Cambria" w:cs="Times New Roman"/>
          <w:b/>
          <w:bCs/>
          <w:color w:val="FFFFFF" w:themeColor="background1"/>
          <w:sz w:val="24"/>
          <w:szCs w:val="24"/>
          <w:lang w:val="vi"/>
        </w:rPr>
        <w:t xml:space="preserve">                                              </w:t>
      </w:r>
      <w:r w:rsidR="00562B75">
        <w:rPr>
          <w:rFonts w:ascii="Cambria" w:eastAsia="Times New Roman" w:hAnsi="Cambria" w:cs="Times New Roman"/>
          <w:b/>
          <w:bCs/>
          <w:color w:val="FFFFFF" w:themeColor="background1"/>
          <w:sz w:val="24"/>
          <w:szCs w:val="24"/>
          <w:lang w:val="vi"/>
        </w:rPr>
        <w:t xml:space="preserve">                  </w:t>
      </w:r>
      <w:r w:rsidRPr="00CA50A9">
        <w:rPr>
          <w:rFonts w:ascii="Cambria" w:eastAsia="Times New Roman" w:hAnsi="Cambria" w:cs="Times New Roman"/>
          <w:b/>
          <w:bCs/>
          <w:color w:val="FFFFFF" w:themeColor="background1"/>
          <w:sz w:val="24"/>
          <w:szCs w:val="24"/>
          <w:lang w:val="vi"/>
        </w:rPr>
        <w:t xml:space="preserve">      </w:t>
      </w:r>
      <w:r w:rsidR="00523508" w:rsidRPr="001505B1">
        <w:rPr>
          <w:rFonts w:ascii="Cambria" w:eastAsia="Times New Roman" w:hAnsi="Cambria" w:cs="Times New Roman"/>
          <w:b/>
          <w:bCs/>
          <w:color w:val="FFFFFF" w:themeColor="background1"/>
          <w:sz w:val="24"/>
          <w:szCs w:val="24"/>
          <w:lang w:val="vi"/>
        </w:rPr>
        <w:t xml:space="preserve">     </w:t>
      </w:r>
      <w:r>
        <w:rPr>
          <w:rFonts w:ascii="Cambria" w:eastAsia="Times New Roman" w:hAnsi="Cambria" w:cs="Times New Roman"/>
          <w:iCs/>
          <w:color w:val="FFFFFF" w:themeColor="background1"/>
          <w:sz w:val="24"/>
          <w:szCs w:val="24"/>
          <w:lang w:val="vi"/>
        </w:rPr>
        <w:t>(Ăn sáng, trưa, tối)</w:t>
      </w:r>
    </w:p>
    <w:p w14:paraId="5CC26142" w14:textId="0E041401" w:rsidR="001B1C57" w:rsidRPr="00876223" w:rsidRDefault="001B1C57" w:rsidP="001B1C57">
      <w:pPr>
        <w:widowControl w:val="0"/>
        <w:shd w:val="clear" w:color="auto" w:fill="FFFFFF"/>
        <w:spacing w:after="0" w:line="360" w:lineRule="auto"/>
        <w:jc w:val="both"/>
        <w:rPr>
          <w:rFonts w:ascii="Cambria" w:eastAsia="Cambria" w:hAnsi="Cambria" w:cs="Cambria"/>
          <w:color w:val="1F3864"/>
          <w:sz w:val="24"/>
          <w:szCs w:val="24"/>
          <w:lang w:val="vi"/>
        </w:rPr>
      </w:pPr>
      <w:r w:rsidRPr="001B1C57">
        <w:rPr>
          <w:rFonts w:ascii="Cambria" w:eastAsia="Cambria" w:hAnsi="Cambria" w:cs="Cambria"/>
          <w:b/>
          <w:color w:val="1F3864"/>
          <w:sz w:val="24"/>
          <w:szCs w:val="24"/>
          <w:lang w:val="vi"/>
        </w:rPr>
        <w:t>Sáng:</w:t>
      </w:r>
      <w:r w:rsidRPr="001B1C57">
        <w:rPr>
          <w:rFonts w:ascii="Cambria" w:eastAsia="Cambria" w:hAnsi="Cambria" w:cs="Cambria"/>
          <w:color w:val="1F3864"/>
          <w:sz w:val="24"/>
          <w:szCs w:val="24"/>
          <w:lang w:val="vi"/>
        </w:rPr>
        <w:tab/>
        <w:t xml:space="preserve">Quý khách dùng bữa sáng tại khách sạn. </w:t>
      </w:r>
      <w:r w:rsidRPr="00876223">
        <w:rPr>
          <w:rFonts w:ascii="Cambria" w:eastAsia="Cambria" w:hAnsi="Cambria" w:cs="Cambria"/>
          <w:color w:val="1F3864"/>
          <w:sz w:val="24"/>
          <w:szCs w:val="24"/>
          <w:lang w:val="vi"/>
        </w:rPr>
        <w:t>Đoàn tham quan:</w:t>
      </w:r>
    </w:p>
    <w:p w14:paraId="281A1917" w14:textId="4B1A3F7A" w:rsidR="001B1C57" w:rsidRPr="0031323B" w:rsidRDefault="00876223" w:rsidP="00A10654">
      <w:pPr>
        <w:widowControl w:val="0"/>
        <w:numPr>
          <w:ilvl w:val="0"/>
          <w:numId w:val="6"/>
        </w:numPr>
        <w:shd w:val="clear" w:color="auto" w:fill="FFFFFF"/>
        <w:spacing w:after="0" w:line="360" w:lineRule="auto"/>
        <w:ind w:left="643" w:right="-25"/>
        <w:jc w:val="both"/>
        <w:rPr>
          <w:rFonts w:ascii="Cambria" w:eastAsia="Cambria" w:hAnsi="Cambria" w:cs="Cambria"/>
          <w:color w:val="1F3864"/>
          <w:sz w:val="24"/>
          <w:szCs w:val="24"/>
          <w:lang w:val="vi"/>
        </w:rPr>
      </w:pPr>
      <w:r>
        <w:rPr>
          <w:noProof/>
        </w:rPr>
        <w:drawing>
          <wp:anchor distT="0" distB="0" distL="114300" distR="114300" simplePos="0" relativeHeight="251738112" behindDoc="0" locked="0" layoutInCell="1" allowOverlap="1" wp14:anchorId="10B6FBE3" wp14:editId="6CCF1019">
            <wp:simplePos x="0" y="0"/>
            <wp:positionH relativeFrom="column">
              <wp:posOffset>4462145</wp:posOffset>
            </wp:positionH>
            <wp:positionV relativeFrom="paragraph">
              <wp:posOffset>393626</wp:posOffset>
            </wp:positionV>
            <wp:extent cx="2434856" cy="2178685"/>
            <wp:effectExtent l="19050" t="0" r="22860" b="640715"/>
            <wp:wrapNone/>
            <wp:docPr id="220723120" name="Picture 26" descr="Buy The Painters HERO [Powerful Drawing Show] Tickets - Special Price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Buy The Painters HERO [Powerful Drawing Show] Tickets - Special Price 2026"/>
                    <pic:cNvPicPr>
                      <a:picLocks noChangeAspect="1" noChangeArrowheads="1"/>
                    </pic:cNvPicPr>
                  </pic:nvPicPr>
                  <pic:blipFill rotWithShape="1">
                    <a:blip r:embed="rId14">
                      <a:extLst>
                        <a:ext uri="{28A0092B-C50C-407E-A947-70E740481C1C}">
                          <a14:useLocalDpi xmlns:a14="http://schemas.microsoft.com/office/drawing/2010/main" val="0"/>
                        </a:ext>
                      </a:extLst>
                    </a:blip>
                    <a:srcRect l="8916" r="9398"/>
                    <a:stretch>
                      <a:fillRect/>
                    </a:stretch>
                  </pic:blipFill>
                  <pic:spPr bwMode="auto">
                    <a:xfrm>
                      <a:off x="0" y="0"/>
                      <a:ext cx="2434856" cy="217868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B1C57" w:rsidRPr="00876223">
        <w:rPr>
          <w:rFonts w:ascii="Cambria" w:eastAsia="Cambria" w:hAnsi="Cambria" w:cs="Cambria"/>
          <w:bCs/>
          <w:color w:val="1F3864"/>
          <w:sz w:val="24"/>
          <w:szCs w:val="24"/>
          <w:lang w:val="vi"/>
        </w:rPr>
        <w:t xml:space="preserve">Tìm hiểu quy trình trồng và thu hoạch nhân sâm tại </w:t>
      </w:r>
      <w:r w:rsidR="001B1C57" w:rsidRPr="00876223">
        <w:rPr>
          <w:rFonts w:ascii="Cambria" w:eastAsia="Cambria" w:hAnsi="Cambria" w:cs="Cambria"/>
          <w:b/>
          <w:color w:val="1F3864"/>
          <w:sz w:val="24"/>
          <w:szCs w:val="24"/>
          <w:lang w:val="vi"/>
        </w:rPr>
        <w:t>Nhân Sâm Chính Phủ</w:t>
      </w:r>
      <w:r w:rsidR="001B1C57" w:rsidRPr="00876223">
        <w:rPr>
          <w:rFonts w:ascii="Cambria" w:eastAsia="Cambria" w:hAnsi="Cambria" w:cs="Cambria"/>
          <w:color w:val="1F3864"/>
          <w:sz w:val="24"/>
          <w:szCs w:val="24"/>
          <w:lang w:val="vi"/>
        </w:rPr>
        <w:t xml:space="preserve">. </w:t>
      </w:r>
      <w:r w:rsidR="001B1C57" w:rsidRPr="0031323B">
        <w:rPr>
          <w:rFonts w:ascii="Cambria" w:eastAsia="Cambria" w:hAnsi="Cambria" w:cs="Cambria"/>
          <w:color w:val="1F3864"/>
          <w:sz w:val="24"/>
          <w:szCs w:val="24"/>
          <w:lang w:val="vi"/>
        </w:rPr>
        <w:t xml:space="preserve">Thưởng thức 1 ly trà sâm và tự do tham quan mua sắm thức quà bổ dưỡng này. </w:t>
      </w:r>
    </w:p>
    <w:p w14:paraId="0C41415A" w14:textId="296B0F80" w:rsidR="001B1C57" w:rsidRPr="0031323B" w:rsidRDefault="001B1C57" w:rsidP="00A10654">
      <w:pPr>
        <w:widowControl w:val="0"/>
        <w:numPr>
          <w:ilvl w:val="0"/>
          <w:numId w:val="6"/>
        </w:numPr>
        <w:shd w:val="clear" w:color="auto" w:fill="FFFFFF"/>
        <w:spacing w:after="0" w:line="360" w:lineRule="auto"/>
        <w:ind w:left="643" w:right="4086"/>
        <w:jc w:val="both"/>
        <w:rPr>
          <w:rFonts w:ascii="Cambria" w:eastAsia="Cambria" w:hAnsi="Cambria" w:cs="Cambria"/>
          <w:color w:val="1F3864"/>
          <w:sz w:val="24"/>
          <w:szCs w:val="24"/>
          <w:lang w:val="vi"/>
        </w:rPr>
      </w:pPr>
      <w:r w:rsidRPr="0031323B">
        <w:rPr>
          <w:rFonts w:ascii="Cambria" w:eastAsia="Cambria" w:hAnsi="Cambria" w:cs="Cambria"/>
          <w:b/>
          <w:color w:val="1F3864"/>
          <w:sz w:val="24"/>
          <w:szCs w:val="24"/>
          <w:lang w:val="vi"/>
        </w:rPr>
        <w:t>Cửa hàng tinh dầu thông đỏ</w:t>
      </w:r>
      <w:r w:rsidRPr="0031323B">
        <w:rPr>
          <w:rFonts w:ascii="Cambria" w:eastAsia="Cambria" w:hAnsi="Cambria" w:cs="Cambria"/>
          <w:color w:val="1F3864"/>
          <w:sz w:val="24"/>
          <w:szCs w:val="24"/>
          <w:lang w:val="vi"/>
        </w:rPr>
        <w:t xml:space="preserve"> – quốc bảo thứ 2 của Hàn Quốc. Quý khách tìm hiểu về công dụng của tinh dầu đối với sức khỏe.</w:t>
      </w:r>
    </w:p>
    <w:p w14:paraId="65B56F85" w14:textId="03771066" w:rsidR="005D6C0A" w:rsidRPr="00E028D3" w:rsidRDefault="005D6C0A" w:rsidP="00A10654">
      <w:pPr>
        <w:widowControl w:val="0"/>
        <w:numPr>
          <w:ilvl w:val="0"/>
          <w:numId w:val="6"/>
        </w:numPr>
        <w:shd w:val="clear" w:color="auto" w:fill="FFFFFF"/>
        <w:spacing w:after="0" w:line="360" w:lineRule="auto"/>
        <w:ind w:left="643" w:right="4086"/>
        <w:jc w:val="both"/>
        <w:rPr>
          <w:rFonts w:ascii="Cambria" w:eastAsia="Cambria" w:hAnsi="Cambria" w:cs="Cambria"/>
          <w:color w:val="1F3864"/>
          <w:sz w:val="24"/>
          <w:szCs w:val="24"/>
          <w:lang w:val="vi-VN"/>
        </w:rPr>
      </w:pPr>
      <w:r>
        <w:rPr>
          <w:rFonts w:ascii="Cambria" w:eastAsia="Cambria" w:hAnsi="Cambria" w:cs="Cambria"/>
          <w:b/>
          <w:color w:val="1F3864"/>
          <w:sz w:val="24"/>
          <w:szCs w:val="24"/>
          <w:lang w:val="vi-VN"/>
        </w:rPr>
        <w:t xml:space="preserve">Hero painter show - </w:t>
      </w:r>
      <w:r w:rsidR="00E028D3" w:rsidRPr="00E028D3">
        <w:rPr>
          <w:rFonts w:ascii="Cambria" w:eastAsia="Cambria" w:hAnsi="Cambria" w:cs="Cambria"/>
          <w:bCs/>
          <w:color w:val="1F3864"/>
          <w:sz w:val="24"/>
          <w:szCs w:val="24"/>
          <w:lang w:val="vi-VN"/>
        </w:rPr>
        <w:t>chương trình nghệ thuật biểu diễn đặc sắc tại Hàn Quốc, kết hợp hội họa và kịch sân khấu để tạo nên những tác phẩm tranh sống động ngay trên sân khấu. Nghệ sĩ vẽ tranh trực tiếp với tốc độ ấn tượng, phối hợp âm nhạc và ánh sáng tạo hiệu ứng thị giác cuốn hút. Khán giả được trải nghiệm không chỉ xem tranh hiện ra từng bước mà còn cảm nhận câu chuyện và cảm xúc qua từng nét vẽ.</w:t>
      </w:r>
      <w:r w:rsidR="00876223" w:rsidRPr="00876223">
        <w:rPr>
          <w:lang w:val="vi-VN"/>
        </w:rPr>
        <w:t xml:space="preserve"> </w:t>
      </w:r>
    </w:p>
    <w:p w14:paraId="5E0A3AB2" w14:textId="40E7784D" w:rsidR="001B1C57" w:rsidRPr="00876223" w:rsidRDefault="001B1C57" w:rsidP="001B1C57">
      <w:pPr>
        <w:widowControl w:val="0"/>
        <w:shd w:val="clear" w:color="auto" w:fill="FFFFFF"/>
        <w:spacing w:after="0" w:line="360" w:lineRule="auto"/>
        <w:jc w:val="both"/>
        <w:rPr>
          <w:rFonts w:ascii="Cambria" w:eastAsia="Cambria" w:hAnsi="Cambria" w:cs="Cambria"/>
          <w:color w:val="1F3864"/>
          <w:sz w:val="24"/>
          <w:szCs w:val="24"/>
          <w:lang w:val="vi-VN"/>
        </w:rPr>
      </w:pPr>
      <w:r w:rsidRPr="00876223">
        <w:rPr>
          <w:rFonts w:ascii="Cambria" w:eastAsia="Cambria" w:hAnsi="Cambria" w:cs="Cambria"/>
          <w:b/>
          <w:color w:val="1F3864"/>
          <w:sz w:val="24"/>
          <w:szCs w:val="24"/>
          <w:lang w:val="vi-VN"/>
        </w:rPr>
        <w:t>Trưa:</w:t>
      </w:r>
      <w:r w:rsidRPr="00876223">
        <w:rPr>
          <w:rFonts w:ascii="Cambria" w:eastAsia="Cambria" w:hAnsi="Cambria" w:cs="Cambria"/>
          <w:color w:val="1F3864"/>
          <w:sz w:val="24"/>
          <w:szCs w:val="24"/>
          <w:lang w:val="vi-VN"/>
        </w:rPr>
        <w:tab/>
        <w:t>Đoàn dùng bữa trưa tại nhà hàng địa phương và tiếp tục tham quan:</w:t>
      </w:r>
    </w:p>
    <w:p w14:paraId="497A950E" w14:textId="195D36D8" w:rsidR="001B1C57" w:rsidRPr="002336E5" w:rsidRDefault="001B1C57" w:rsidP="00A10654">
      <w:pPr>
        <w:widowControl w:val="0"/>
        <w:numPr>
          <w:ilvl w:val="0"/>
          <w:numId w:val="6"/>
        </w:numPr>
        <w:shd w:val="clear" w:color="auto" w:fill="FFFFFF"/>
        <w:spacing w:after="0" w:line="360" w:lineRule="auto"/>
        <w:ind w:left="643"/>
        <w:jc w:val="both"/>
        <w:rPr>
          <w:rFonts w:ascii="Cambria" w:eastAsia="Cambria" w:hAnsi="Cambria" w:cs="Cambria"/>
          <w:color w:val="1F3864"/>
          <w:sz w:val="24"/>
          <w:szCs w:val="24"/>
          <w:lang w:val="vi-VN"/>
        </w:rPr>
      </w:pPr>
      <w:r w:rsidRPr="002336E5">
        <w:rPr>
          <w:rFonts w:ascii="Cambria" w:eastAsia="Cambria" w:hAnsi="Cambria" w:cs="Cambria"/>
          <w:color w:val="1F3864"/>
          <w:sz w:val="24"/>
          <w:szCs w:val="24"/>
          <w:lang w:val="vi-VN"/>
        </w:rPr>
        <w:t xml:space="preserve">Thỏa sức mua sắm các mặt hàng thời trang, mỹ phẩm nội địa Hàn hoặc các thương hiệu nổi tiếng tại </w:t>
      </w:r>
      <w:r>
        <w:rPr>
          <w:rFonts w:ascii="Cambria" w:eastAsia="Cambria" w:hAnsi="Cambria" w:cs="Cambria"/>
          <w:color w:val="1F3864"/>
          <w:sz w:val="24"/>
          <w:szCs w:val="24"/>
          <w:lang w:val="vi-VN"/>
        </w:rPr>
        <w:t xml:space="preserve">Cửa hàng </w:t>
      </w:r>
      <w:r w:rsidRPr="002336E5">
        <w:rPr>
          <w:rFonts w:ascii="Cambria" w:eastAsia="Cambria" w:hAnsi="Cambria" w:cs="Cambria"/>
          <w:color w:val="1F3864"/>
          <w:sz w:val="24"/>
          <w:szCs w:val="24"/>
          <w:lang w:val="vi-VN"/>
        </w:rPr>
        <w:t>miễn thuế</w:t>
      </w:r>
      <w:r w:rsidRPr="002336E5">
        <w:rPr>
          <w:rFonts w:ascii="Cambria" w:eastAsia="Cambria" w:hAnsi="Cambria" w:cs="Cambria"/>
          <w:b/>
          <w:color w:val="1F3864"/>
          <w:sz w:val="24"/>
          <w:szCs w:val="24"/>
          <w:lang w:val="vi-VN"/>
        </w:rPr>
        <w:t xml:space="preserve"> Shilla/Lotte.</w:t>
      </w:r>
      <w:r w:rsidRPr="002336E5">
        <w:rPr>
          <w:lang w:val="vi-VN"/>
        </w:rPr>
        <w:t xml:space="preserve"> </w:t>
      </w:r>
    </w:p>
    <w:p w14:paraId="7EB5247B" w14:textId="033384B5" w:rsidR="001B1C57" w:rsidRPr="00112D39" w:rsidRDefault="001B1C57" w:rsidP="001B1C57">
      <w:pPr>
        <w:widowControl w:val="0"/>
        <w:shd w:val="clear" w:color="auto" w:fill="FFFFFF"/>
        <w:spacing w:after="0" w:line="360" w:lineRule="auto"/>
        <w:jc w:val="both"/>
        <w:rPr>
          <w:rFonts w:ascii="Cambria" w:eastAsia="Cambria" w:hAnsi="Cambria" w:cs="Cambria"/>
          <w:color w:val="1F3864"/>
          <w:sz w:val="24"/>
          <w:szCs w:val="24"/>
          <w:lang w:val="vi-VN"/>
        </w:rPr>
      </w:pPr>
      <w:r w:rsidRPr="002336E5">
        <w:rPr>
          <w:rFonts w:ascii="Cambria" w:eastAsia="Cambria" w:hAnsi="Cambria" w:cs="Cambria"/>
          <w:b/>
          <w:color w:val="1F3864"/>
          <w:sz w:val="24"/>
          <w:szCs w:val="24"/>
          <w:lang w:val="vi-VN"/>
        </w:rPr>
        <w:t xml:space="preserve">Tối: </w:t>
      </w:r>
      <w:r w:rsidRPr="002336E5">
        <w:rPr>
          <w:rFonts w:ascii="Cambria" w:eastAsia="Cambria" w:hAnsi="Cambria" w:cs="Cambria"/>
          <w:color w:val="1F3864"/>
          <w:sz w:val="24"/>
          <w:szCs w:val="24"/>
          <w:lang w:val="vi-VN"/>
        </w:rPr>
        <w:t xml:space="preserve">Dùng buổi tối tại nhà hàng địa phương. </w:t>
      </w:r>
      <w:r w:rsidRPr="0031323B">
        <w:rPr>
          <w:rFonts w:ascii="Cambria" w:eastAsia="Cambria" w:hAnsi="Cambria" w:cs="Cambria"/>
          <w:color w:val="1F3864"/>
          <w:sz w:val="24"/>
          <w:szCs w:val="24"/>
          <w:lang w:val="vi-VN"/>
        </w:rPr>
        <w:t xml:space="preserve">Xe đưa đoàn ghé </w:t>
      </w:r>
      <w:r w:rsidRPr="0031323B">
        <w:rPr>
          <w:rFonts w:ascii="Cambria" w:eastAsia="Cambria" w:hAnsi="Cambria" w:cs="Cambria"/>
          <w:b/>
          <w:color w:val="1F3864"/>
          <w:sz w:val="24"/>
          <w:szCs w:val="24"/>
          <w:lang w:val="vi-VN"/>
        </w:rPr>
        <w:t xml:space="preserve">Chợ Myeongdong – </w:t>
      </w:r>
      <w:r w:rsidRPr="0031323B">
        <w:rPr>
          <w:rFonts w:ascii="Cambria" w:eastAsia="Cambria" w:hAnsi="Cambria" w:cs="Cambria"/>
          <w:bCs/>
          <w:color w:val="1F3864"/>
          <w:sz w:val="24"/>
          <w:szCs w:val="24"/>
          <w:lang w:val="vi-VN"/>
        </w:rPr>
        <w:t>thiên đường mua sắm và ẩm thực giữa lòng Seoul, đây là địa điểm nổi tiếng không thể bỏ lỡ khi đến với Hàn Quốc, du khách có thể</w:t>
      </w:r>
      <w:r w:rsidRPr="0031323B">
        <w:rPr>
          <w:rFonts w:ascii="Cambria" w:eastAsia="Cambria" w:hAnsi="Cambria" w:cs="Cambria"/>
          <w:b/>
          <w:color w:val="1F3864"/>
          <w:sz w:val="24"/>
          <w:szCs w:val="24"/>
          <w:lang w:val="vi-VN"/>
        </w:rPr>
        <w:t xml:space="preserve"> </w:t>
      </w:r>
      <w:r w:rsidRPr="0031323B">
        <w:rPr>
          <w:rFonts w:ascii="Cambria" w:eastAsia="Cambria" w:hAnsi="Cambria" w:cs="Cambria"/>
          <w:color w:val="1F3864"/>
          <w:sz w:val="24"/>
          <w:szCs w:val="24"/>
          <w:lang w:val="vi-VN"/>
        </w:rPr>
        <w:t xml:space="preserve">tham quan, mua sắm và thưởng những món ngon đường </w:t>
      </w:r>
      <w:r>
        <w:rPr>
          <w:rFonts w:ascii="Cambria" w:eastAsia="Cambria" w:hAnsi="Cambria" w:cs="Cambria"/>
          <w:color w:val="1F3864"/>
          <w:sz w:val="24"/>
          <w:szCs w:val="24"/>
          <w:lang w:val="vi-VN"/>
        </w:rPr>
        <w:t>phố</w:t>
      </w:r>
      <w:r w:rsidRPr="0031323B">
        <w:rPr>
          <w:rFonts w:ascii="Cambria" w:eastAsia="Cambria" w:hAnsi="Cambria" w:cs="Cambria"/>
          <w:color w:val="1F3864"/>
          <w:sz w:val="24"/>
          <w:szCs w:val="24"/>
          <w:lang w:val="vi-VN"/>
        </w:rPr>
        <w:t xml:space="preserve"> đặc trưng của “Xứ sở Kim Chi” như Tokbokki, gà xiên nướng, khoai tây lóc xoáy, bánh cá nhân đậu </w:t>
      </w:r>
      <w:r w:rsidR="00112D39" w:rsidRPr="0031323B">
        <w:rPr>
          <w:rFonts w:ascii="Cambria" w:eastAsia="Cambria" w:hAnsi="Cambria" w:cs="Cambria"/>
          <w:color w:val="1F3864"/>
          <w:sz w:val="24"/>
          <w:szCs w:val="24"/>
          <w:lang w:val="vi-VN"/>
        </w:rPr>
        <w:t>đỏ</w:t>
      </w:r>
      <w:r w:rsidR="00112D39">
        <w:rPr>
          <w:rFonts w:ascii="Cambria" w:eastAsia="Cambria" w:hAnsi="Cambria" w:cs="Cambria"/>
          <w:color w:val="1F3864"/>
          <w:sz w:val="24"/>
          <w:szCs w:val="24"/>
          <w:lang w:val="vi-VN"/>
        </w:rPr>
        <w:t>, ...</w:t>
      </w:r>
    </w:p>
    <w:p w14:paraId="6D282984" w14:textId="6A76B58B" w:rsidR="002336E5" w:rsidRDefault="002336E5" w:rsidP="002336E5">
      <w:pPr>
        <w:widowControl w:val="0"/>
        <w:autoSpaceDE w:val="0"/>
        <w:autoSpaceDN w:val="0"/>
        <w:spacing w:after="0" w:line="360" w:lineRule="auto"/>
        <w:ind w:right="117"/>
        <w:jc w:val="both"/>
        <w:rPr>
          <w:rFonts w:ascii="Cambria" w:eastAsia="Times New Roman" w:hAnsi="Cambria" w:cs="Times New Roman"/>
          <w:color w:val="1F3864" w:themeColor="accent5" w:themeShade="80"/>
          <w:sz w:val="24"/>
          <w:szCs w:val="24"/>
          <w:lang w:val="vi-VN"/>
        </w:rPr>
      </w:pPr>
      <w:r w:rsidRPr="002336E5">
        <w:rPr>
          <w:rFonts w:ascii="Cambria" w:eastAsia="Times New Roman" w:hAnsi="Cambria" w:cs="Times New Roman"/>
          <w:noProof/>
          <w:color w:val="1F3864" w:themeColor="accent5" w:themeShade="80"/>
          <w:sz w:val="24"/>
          <w:szCs w:val="24"/>
        </w:rPr>
        <w:drawing>
          <wp:anchor distT="0" distB="0" distL="114300" distR="114300" simplePos="0" relativeHeight="251739136" behindDoc="0" locked="0" layoutInCell="1" allowOverlap="1" wp14:anchorId="5D2851C7" wp14:editId="671F92A0">
            <wp:simplePos x="0" y="0"/>
            <wp:positionH relativeFrom="column">
              <wp:posOffset>-51155</wp:posOffset>
            </wp:positionH>
            <wp:positionV relativeFrom="paragraph">
              <wp:posOffset>47271</wp:posOffset>
            </wp:positionV>
            <wp:extent cx="7109524" cy="2678563"/>
            <wp:effectExtent l="0" t="0" r="0" b="7620"/>
            <wp:wrapNone/>
            <wp:docPr id="43208835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06" t="16751" r="106"/>
                    <a:stretch>
                      <a:fillRect/>
                    </a:stretch>
                  </pic:blipFill>
                  <pic:spPr bwMode="auto">
                    <a:xfrm>
                      <a:off x="0" y="0"/>
                      <a:ext cx="7109524" cy="2678563"/>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A44D756" w14:textId="5B36103E" w:rsidR="002336E5" w:rsidRDefault="002336E5" w:rsidP="002336E5">
      <w:pPr>
        <w:widowControl w:val="0"/>
        <w:autoSpaceDE w:val="0"/>
        <w:autoSpaceDN w:val="0"/>
        <w:spacing w:after="0" w:line="360" w:lineRule="auto"/>
        <w:ind w:right="117"/>
        <w:jc w:val="both"/>
        <w:rPr>
          <w:rFonts w:ascii="Cambria" w:eastAsia="Times New Roman" w:hAnsi="Cambria" w:cs="Times New Roman"/>
          <w:color w:val="1F3864" w:themeColor="accent5" w:themeShade="80"/>
          <w:sz w:val="24"/>
          <w:szCs w:val="24"/>
          <w:lang w:val="vi-VN"/>
        </w:rPr>
      </w:pPr>
    </w:p>
    <w:p w14:paraId="6ED62A4A" w14:textId="178E741E" w:rsidR="002336E5" w:rsidRPr="0031323B" w:rsidRDefault="002336E5" w:rsidP="002336E5">
      <w:pPr>
        <w:widowControl w:val="0"/>
        <w:autoSpaceDE w:val="0"/>
        <w:autoSpaceDN w:val="0"/>
        <w:spacing w:after="0" w:line="360" w:lineRule="auto"/>
        <w:ind w:right="117"/>
        <w:jc w:val="both"/>
        <w:rPr>
          <w:rFonts w:ascii="Cambria" w:eastAsia="Times New Roman" w:hAnsi="Cambria" w:cs="Times New Roman"/>
          <w:color w:val="1F3864" w:themeColor="accent5" w:themeShade="80"/>
          <w:sz w:val="24"/>
          <w:szCs w:val="24"/>
          <w:lang w:val="vi-VN"/>
        </w:rPr>
      </w:pPr>
    </w:p>
    <w:p w14:paraId="2E8CF457" w14:textId="076B43B0" w:rsidR="00BE73ED" w:rsidRPr="001B1C57" w:rsidRDefault="00BE73ED" w:rsidP="00BE73ED">
      <w:pPr>
        <w:widowControl w:val="0"/>
        <w:autoSpaceDE w:val="0"/>
        <w:autoSpaceDN w:val="0"/>
        <w:spacing w:after="0" w:line="360" w:lineRule="auto"/>
        <w:ind w:right="117"/>
        <w:jc w:val="both"/>
        <w:rPr>
          <w:rFonts w:ascii="Cambria" w:eastAsia="Times New Roman" w:hAnsi="Cambria" w:cs="Times New Roman"/>
          <w:color w:val="1F3864" w:themeColor="accent5" w:themeShade="80"/>
          <w:sz w:val="24"/>
          <w:szCs w:val="24"/>
          <w:lang w:val="vi-VN"/>
        </w:rPr>
      </w:pPr>
    </w:p>
    <w:p w14:paraId="53E9C0AB" w14:textId="77777777" w:rsidR="00BE73ED" w:rsidRPr="001505B1" w:rsidRDefault="00BE73ED" w:rsidP="00503671">
      <w:pPr>
        <w:widowControl w:val="0"/>
        <w:autoSpaceDE w:val="0"/>
        <w:autoSpaceDN w:val="0"/>
        <w:spacing w:after="0" w:line="360" w:lineRule="auto"/>
        <w:ind w:right="117"/>
        <w:jc w:val="both"/>
        <w:rPr>
          <w:rFonts w:ascii="Cambria" w:eastAsia="Times New Roman" w:hAnsi="Cambria" w:cs="Times New Roman"/>
          <w:color w:val="1F3864" w:themeColor="accent5" w:themeShade="80"/>
          <w:sz w:val="24"/>
          <w:szCs w:val="24"/>
          <w:lang w:val="vi"/>
        </w:rPr>
      </w:pPr>
    </w:p>
    <w:p w14:paraId="1FE47325" w14:textId="0F4BB287" w:rsidR="007721F3" w:rsidRPr="001505B1" w:rsidRDefault="00BD7E64" w:rsidP="00503671">
      <w:pPr>
        <w:widowControl w:val="0"/>
        <w:autoSpaceDE w:val="0"/>
        <w:autoSpaceDN w:val="0"/>
        <w:spacing w:after="0" w:line="360" w:lineRule="auto"/>
        <w:ind w:right="4653"/>
        <w:jc w:val="both"/>
        <w:rPr>
          <w:rFonts w:ascii="Cambria" w:eastAsia="Times New Roman" w:hAnsi="Cambria" w:cs="Times New Roman"/>
          <w:color w:val="1F3864" w:themeColor="accent5" w:themeShade="80"/>
          <w:sz w:val="24"/>
          <w:szCs w:val="24"/>
          <w:lang w:val="vi"/>
        </w:rPr>
      </w:pPr>
      <w:r>
        <w:rPr>
          <w:rFonts w:ascii="Cambria" w:eastAsia="Times New Roman" w:hAnsi="Cambria" w:cs="Times New Roman"/>
          <w:color w:val="1F3864" w:themeColor="accent5" w:themeShade="80"/>
          <w:sz w:val="24"/>
          <w:szCs w:val="24"/>
          <w:lang w:val="vi"/>
        </w:rPr>
        <w:br w:type="page"/>
      </w:r>
    </w:p>
    <w:p w14:paraId="19C1E744" w14:textId="608A6BD0" w:rsidR="000936F5" w:rsidRDefault="000936F5" w:rsidP="007721F3">
      <w:pPr>
        <w:widowControl w:val="0"/>
        <w:shd w:val="clear" w:color="auto" w:fill="2E74B5" w:themeFill="accent1" w:themeFillShade="BF"/>
        <w:autoSpaceDE w:val="0"/>
        <w:autoSpaceDN w:val="0"/>
        <w:spacing w:after="0" w:line="360" w:lineRule="auto"/>
        <w:jc w:val="both"/>
        <w:rPr>
          <w:rFonts w:ascii="Cambria" w:eastAsia="Times New Roman" w:hAnsi="Cambria" w:cs="Times New Roman"/>
          <w:b/>
          <w:bCs/>
          <w:color w:val="1F3864" w:themeColor="accent5" w:themeShade="80"/>
          <w:sz w:val="24"/>
          <w:szCs w:val="24"/>
          <w:lang w:val="vi"/>
        </w:rPr>
      </w:pPr>
      <w:r>
        <w:rPr>
          <w:rFonts w:ascii="Cambria" w:eastAsia="Times New Roman" w:hAnsi="Cambria" w:cs="Times New Roman"/>
          <w:b/>
          <w:bCs/>
          <w:color w:val="FFFFFF" w:themeColor="background1"/>
          <w:sz w:val="24"/>
          <w:szCs w:val="24"/>
          <w:lang w:val="vi"/>
        </w:rPr>
        <w:lastRenderedPageBreak/>
        <w:t xml:space="preserve">NGÀY </w:t>
      </w:r>
      <w:r w:rsidR="007A06E7">
        <w:rPr>
          <w:rFonts w:ascii="Cambria" w:eastAsia="Times New Roman" w:hAnsi="Cambria" w:cs="Times New Roman"/>
          <w:b/>
          <w:bCs/>
          <w:color w:val="FFFFFF" w:themeColor="background1"/>
          <w:sz w:val="24"/>
          <w:szCs w:val="24"/>
          <w:lang w:val="vi"/>
        </w:rPr>
        <w:t>0</w:t>
      </w:r>
      <w:r w:rsidR="0024640A">
        <w:rPr>
          <w:rFonts w:ascii="Cambria" w:eastAsia="Times New Roman" w:hAnsi="Cambria" w:cs="Times New Roman"/>
          <w:b/>
          <w:bCs/>
          <w:color w:val="FFFFFF" w:themeColor="background1"/>
          <w:sz w:val="24"/>
          <w:szCs w:val="24"/>
          <w:lang w:val="vi-VN"/>
        </w:rPr>
        <w:t>4</w:t>
      </w:r>
      <w:r>
        <w:rPr>
          <w:rFonts w:ascii="Cambria" w:eastAsia="Times New Roman" w:hAnsi="Cambria" w:cs="Times New Roman"/>
          <w:b/>
          <w:bCs/>
          <w:color w:val="FFFFFF" w:themeColor="background1"/>
          <w:sz w:val="24"/>
          <w:szCs w:val="24"/>
          <w:lang w:val="vi"/>
        </w:rPr>
        <w:t xml:space="preserve">: </w:t>
      </w:r>
      <w:r w:rsidRPr="0024640A">
        <w:rPr>
          <w:rFonts w:ascii="Cambria" w:eastAsia="Times New Roman" w:hAnsi="Cambria" w:cs="Times New Roman"/>
          <w:b/>
          <w:bCs/>
          <w:color w:val="FFFFFF" w:themeColor="background1"/>
          <w:sz w:val="24"/>
          <w:szCs w:val="24"/>
          <w:lang w:val="vi"/>
        </w:rPr>
        <w:t>SEOUL</w:t>
      </w:r>
      <w:r w:rsidR="0024640A">
        <w:rPr>
          <w:rFonts w:ascii="Cambria" w:eastAsia="Times New Roman" w:hAnsi="Cambria" w:cs="Times New Roman"/>
          <w:b/>
          <w:bCs/>
          <w:color w:val="FFFFFF" w:themeColor="background1"/>
          <w:sz w:val="24"/>
          <w:szCs w:val="24"/>
          <w:lang w:val="vi"/>
        </w:rPr>
        <w:t xml:space="preserve">  - </w:t>
      </w:r>
      <w:r w:rsidR="00E028D3">
        <w:rPr>
          <w:rFonts w:ascii="Cambria" w:eastAsia="Times New Roman" w:hAnsi="Cambria" w:cs="Times New Roman"/>
          <w:b/>
          <w:bCs/>
          <w:color w:val="FFFFFF" w:themeColor="background1"/>
          <w:sz w:val="24"/>
          <w:szCs w:val="24"/>
          <w:lang w:val="vi"/>
        </w:rPr>
        <w:t xml:space="preserve">TP.HCM            </w:t>
      </w:r>
      <w:r w:rsidRPr="0024640A">
        <w:rPr>
          <w:rFonts w:ascii="Cambria" w:eastAsia="Times New Roman" w:hAnsi="Cambria" w:cs="Times New Roman"/>
          <w:b/>
          <w:bCs/>
          <w:color w:val="FFFFFF" w:themeColor="background1"/>
          <w:sz w:val="24"/>
          <w:szCs w:val="24"/>
          <w:lang w:val="vi"/>
        </w:rPr>
        <w:t xml:space="preserve">                                                           </w:t>
      </w:r>
      <w:r w:rsidR="00C921AC">
        <w:rPr>
          <w:rFonts w:ascii="Cambria" w:eastAsia="Times New Roman" w:hAnsi="Cambria" w:cs="Times New Roman"/>
          <w:b/>
          <w:bCs/>
          <w:color w:val="FFFFFF" w:themeColor="background1"/>
          <w:sz w:val="24"/>
          <w:szCs w:val="24"/>
          <w:lang w:val="vi"/>
        </w:rPr>
        <w:t xml:space="preserve">           </w:t>
      </w:r>
      <w:r w:rsidR="0024640A">
        <w:rPr>
          <w:rFonts w:ascii="Cambria" w:eastAsia="Times New Roman" w:hAnsi="Cambria" w:cs="Times New Roman"/>
          <w:b/>
          <w:bCs/>
          <w:color w:val="FFFFFF" w:themeColor="background1"/>
          <w:sz w:val="24"/>
          <w:szCs w:val="24"/>
          <w:lang w:val="vi"/>
        </w:rPr>
        <w:t xml:space="preserve"> </w:t>
      </w:r>
      <w:r w:rsidR="00E028D3">
        <w:rPr>
          <w:rFonts w:ascii="Cambria" w:eastAsia="Times New Roman" w:hAnsi="Cambria" w:cs="Times New Roman"/>
          <w:b/>
          <w:bCs/>
          <w:color w:val="FFFFFF" w:themeColor="background1"/>
          <w:sz w:val="24"/>
          <w:szCs w:val="24"/>
          <w:lang w:val="vi"/>
        </w:rPr>
        <w:t xml:space="preserve">                   </w:t>
      </w:r>
      <w:r>
        <w:rPr>
          <w:rFonts w:ascii="Cambria" w:eastAsia="Times New Roman" w:hAnsi="Cambria" w:cs="Times New Roman"/>
          <w:iCs/>
          <w:color w:val="FFFFFF" w:themeColor="background1"/>
          <w:sz w:val="24"/>
          <w:szCs w:val="24"/>
          <w:lang w:val="vi"/>
        </w:rPr>
        <w:t xml:space="preserve">(Ăn sáng, trưa, </w:t>
      </w:r>
      <w:r w:rsidR="00E028D3">
        <w:rPr>
          <w:rFonts w:ascii="Cambria" w:eastAsia="Times New Roman" w:hAnsi="Cambria" w:cs="Times New Roman"/>
          <w:iCs/>
          <w:color w:val="FFFFFF" w:themeColor="background1"/>
          <w:sz w:val="24"/>
          <w:szCs w:val="24"/>
          <w:lang w:val="vi"/>
        </w:rPr>
        <w:t>ăn tối nhẹ</w:t>
      </w:r>
      <w:r>
        <w:rPr>
          <w:rFonts w:ascii="Cambria" w:eastAsia="Times New Roman" w:hAnsi="Cambria" w:cs="Times New Roman"/>
          <w:iCs/>
          <w:color w:val="FFFFFF" w:themeColor="background1"/>
          <w:sz w:val="24"/>
          <w:szCs w:val="24"/>
          <w:lang w:val="vi"/>
        </w:rPr>
        <w:t>)</w:t>
      </w:r>
    </w:p>
    <w:p w14:paraId="17CB297E" w14:textId="6672210E" w:rsidR="00E028D3" w:rsidRPr="00E028D3" w:rsidRDefault="003F287F" w:rsidP="00225F67">
      <w:pPr>
        <w:widowControl w:val="0"/>
        <w:shd w:val="clear" w:color="auto" w:fill="FFFFFF"/>
        <w:spacing w:after="0" w:line="360" w:lineRule="auto"/>
        <w:jc w:val="both"/>
        <w:rPr>
          <w:rFonts w:ascii="Cambria" w:eastAsia="Cambria" w:hAnsi="Cambria" w:cs="Cambria"/>
          <w:color w:val="1F3864"/>
          <w:sz w:val="24"/>
          <w:szCs w:val="24"/>
          <w:lang w:val="vi"/>
        </w:rPr>
      </w:pPr>
      <w:r w:rsidRPr="003F287F">
        <w:rPr>
          <w:rFonts w:ascii="Cambria" w:eastAsia="Cambria" w:hAnsi="Cambria" w:cs="Cambria"/>
          <w:noProof/>
          <w:color w:val="1F3864"/>
        </w:rPr>
        <w:drawing>
          <wp:anchor distT="0" distB="0" distL="114300" distR="114300" simplePos="0" relativeHeight="251740160" behindDoc="0" locked="0" layoutInCell="1" allowOverlap="1" wp14:anchorId="6F3318C7" wp14:editId="4C16DE54">
            <wp:simplePos x="0" y="0"/>
            <wp:positionH relativeFrom="column">
              <wp:posOffset>4558709</wp:posOffset>
            </wp:positionH>
            <wp:positionV relativeFrom="paragraph">
              <wp:posOffset>229413</wp:posOffset>
            </wp:positionV>
            <wp:extent cx="2370455" cy="1828800"/>
            <wp:effectExtent l="19050" t="0" r="10795" b="552450"/>
            <wp:wrapNone/>
            <wp:docPr id="202778092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4271" r="8090"/>
                    <a:stretch>
                      <a:fillRect/>
                    </a:stretch>
                  </pic:blipFill>
                  <pic:spPr bwMode="auto">
                    <a:xfrm>
                      <a:off x="0" y="0"/>
                      <a:ext cx="2373646" cy="1831262"/>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028D3" w:rsidRPr="00E028D3">
        <w:rPr>
          <w:rFonts w:ascii="Cambria" w:eastAsia="Cambria" w:hAnsi="Cambria" w:cs="Cambria"/>
          <w:b/>
          <w:color w:val="1F3864"/>
          <w:sz w:val="24"/>
          <w:szCs w:val="24"/>
          <w:lang w:val="vi"/>
        </w:rPr>
        <w:t>Sáng:</w:t>
      </w:r>
      <w:r w:rsidR="00E028D3" w:rsidRPr="00E028D3">
        <w:rPr>
          <w:rFonts w:ascii="Cambria" w:eastAsia="Cambria" w:hAnsi="Cambria" w:cs="Cambria"/>
          <w:b/>
          <w:color w:val="1F3864"/>
          <w:sz w:val="24"/>
          <w:szCs w:val="24"/>
          <w:lang w:val="vi"/>
        </w:rPr>
        <w:tab/>
      </w:r>
      <w:r w:rsidR="00E028D3" w:rsidRPr="00E028D3">
        <w:rPr>
          <w:rFonts w:ascii="Cambria" w:eastAsia="Cambria" w:hAnsi="Cambria" w:cs="Cambria"/>
          <w:color w:val="1F3864"/>
          <w:sz w:val="24"/>
          <w:szCs w:val="24"/>
          <w:lang w:val="vi"/>
        </w:rPr>
        <w:t>Đoàn làm thủ tục trả phòng, dùng bữa sáng sau đó tham quan:</w:t>
      </w:r>
    </w:p>
    <w:p w14:paraId="72E6CC3B" w14:textId="2E202689" w:rsidR="003F287F" w:rsidRPr="003F287F" w:rsidRDefault="00E028D3" w:rsidP="00A10654">
      <w:pPr>
        <w:widowControl w:val="0"/>
        <w:numPr>
          <w:ilvl w:val="0"/>
          <w:numId w:val="6"/>
        </w:numPr>
        <w:shd w:val="clear" w:color="auto" w:fill="FFFFFF"/>
        <w:spacing w:after="0" w:line="360" w:lineRule="auto"/>
        <w:ind w:left="643" w:right="3944"/>
        <w:jc w:val="both"/>
        <w:rPr>
          <w:rFonts w:ascii="Cambria" w:eastAsia="Cambria" w:hAnsi="Cambria" w:cs="Cambria"/>
          <w:color w:val="1F3864"/>
          <w:lang w:val="vi"/>
        </w:rPr>
      </w:pPr>
      <w:r w:rsidRPr="00E028D3">
        <w:rPr>
          <w:rFonts w:ascii="Cambria" w:eastAsia="Cambria" w:hAnsi="Cambria" w:cs="Cambria"/>
          <w:color w:val="1F3864"/>
          <w:sz w:val="24"/>
          <w:szCs w:val="24"/>
          <w:lang w:val="vi"/>
        </w:rPr>
        <w:t>Mua sắm</w:t>
      </w:r>
      <w:r w:rsidR="003F287F">
        <w:rPr>
          <w:rFonts w:ascii="Cambria" w:eastAsia="Cambria" w:hAnsi="Cambria" w:cs="Cambria"/>
          <w:color w:val="1F3864"/>
          <w:sz w:val="24"/>
          <w:szCs w:val="24"/>
          <w:lang w:val="vi"/>
        </w:rPr>
        <w:t xml:space="preserve"> tại cửa hàng </w:t>
      </w:r>
      <w:r w:rsidR="003F287F" w:rsidRPr="003F287F">
        <w:rPr>
          <w:rFonts w:ascii="Cambria" w:eastAsia="Cambria" w:hAnsi="Cambria" w:cs="Cambria"/>
          <w:b/>
          <w:bCs/>
          <w:color w:val="1F3864"/>
          <w:sz w:val="24"/>
          <w:szCs w:val="24"/>
          <w:lang w:val="vi"/>
        </w:rPr>
        <w:t xml:space="preserve">sâm tươi. </w:t>
      </w:r>
      <w:r w:rsidR="003F287F" w:rsidRPr="003F287F">
        <w:rPr>
          <w:rFonts w:ascii="Times New Roman" w:eastAsia="Times New Roman" w:hAnsi="Times New Roman" w:cs="Times New Roman"/>
          <w:b/>
          <w:bCs/>
          <w:sz w:val="24"/>
          <w:szCs w:val="24"/>
          <w:lang w:val="vi" w:eastAsia="zh-CN"/>
        </w:rPr>
        <w:t xml:space="preserve"> </w:t>
      </w:r>
    </w:p>
    <w:p w14:paraId="1FFDE82C" w14:textId="5B3EB1C8" w:rsidR="0023039E" w:rsidRPr="0023039E" w:rsidRDefault="0023039E" w:rsidP="00A10654">
      <w:pPr>
        <w:widowControl w:val="0"/>
        <w:numPr>
          <w:ilvl w:val="0"/>
          <w:numId w:val="6"/>
        </w:numPr>
        <w:autoSpaceDE w:val="0"/>
        <w:autoSpaceDN w:val="0"/>
        <w:spacing w:after="0" w:line="360" w:lineRule="auto"/>
        <w:ind w:left="643" w:right="3944"/>
        <w:jc w:val="both"/>
        <w:rPr>
          <w:rFonts w:ascii="Cambria" w:eastAsia="Times New Roman" w:hAnsi="Cambria" w:cs="Times New Roman"/>
          <w:b/>
          <w:bCs/>
          <w:color w:val="1F3864" w:themeColor="accent5" w:themeShade="80"/>
          <w:sz w:val="24"/>
          <w:szCs w:val="24"/>
          <w:lang w:val="vi"/>
        </w:rPr>
      </w:pPr>
      <w:r>
        <w:rPr>
          <w:rFonts w:ascii="Cambria" w:eastAsia="Times New Roman" w:hAnsi="Cambria" w:cs="Times New Roman"/>
          <w:b/>
          <w:bCs/>
          <w:color w:val="1F3864" w:themeColor="accent5" w:themeShade="80"/>
          <w:sz w:val="24"/>
          <w:szCs w:val="24"/>
          <w:lang w:val="vi"/>
        </w:rPr>
        <w:t>L</w:t>
      </w:r>
      <w:r>
        <w:rPr>
          <w:rFonts w:ascii="Cambria" w:eastAsia="Times New Roman" w:hAnsi="Cambria" w:cs="Times New Roman"/>
          <w:b/>
          <w:color w:val="1F3864" w:themeColor="accent5" w:themeShade="80"/>
          <w:sz w:val="24"/>
          <w:szCs w:val="24"/>
          <w:lang w:val="vi"/>
        </w:rPr>
        <w:t>àm Kimchi</w:t>
      </w:r>
      <w:r>
        <w:rPr>
          <w:rFonts w:ascii="Cambria" w:eastAsia="Times New Roman" w:hAnsi="Cambria" w:cs="Times New Roman"/>
          <w:color w:val="1F3864" w:themeColor="accent5" w:themeShade="80"/>
          <w:sz w:val="24"/>
          <w:szCs w:val="24"/>
          <w:lang w:val="vi"/>
        </w:rPr>
        <w:t xml:space="preserve"> – </w:t>
      </w:r>
      <w:r>
        <w:rPr>
          <w:rFonts w:ascii="Cambria" w:eastAsia="Times New Roman" w:hAnsi="Cambria" w:cs="Times New Roman"/>
          <w:b/>
          <w:color w:val="1F3864" w:themeColor="accent5" w:themeShade="80"/>
          <w:sz w:val="24"/>
          <w:szCs w:val="24"/>
          <w:lang w:val="vi"/>
        </w:rPr>
        <w:t xml:space="preserve">mặc đồ Hanbok </w:t>
      </w:r>
      <w:r>
        <w:rPr>
          <w:rFonts w:ascii="Cambria" w:eastAsia="Times New Roman" w:hAnsi="Cambria" w:cs="Times New Roman"/>
          <w:bCs/>
          <w:color w:val="1F3864" w:themeColor="accent5" w:themeShade="80"/>
          <w:sz w:val="24"/>
          <w:szCs w:val="24"/>
          <w:lang w:val="vi"/>
        </w:rPr>
        <w:t xml:space="preserve">là một trải nghiệm </w:t>
      </w:r>
      <w:r>
        <w:rPr>
          <w:rFonts w:ascii="Cambria" w:eastAsia="Times New Roman" w:hAnsi="Cambria" w:cs="Times New Roman"/>
          <w:bCs/>
          <w:color w:val="1F3864" w:themeColor="accent5" w:themeShade="80"/>
          <w:sz w:val="24"/>
          <w:szCs w:val="24"/>
          <w:lang w:val="vi-VN"/>
        </w:rPr>
        <w:t>đáng thử</w:t>
      </w:r>
      <w:r>
        <w:rPr>
          <w:rFonts w:ascii="Cambria" w:eastAsia="Times New Roman" w:hAnsi="Cambria" w:cs="Times New Roman"/>
          <w:bCs/>
          <w:color w:val="1F3864" w:themeColor="accent5" w:themeShade="80"/>
          <w:sz w:val="24"/>
          <w:szCs w:val="24"/>
          <w:lang w:val="vi"/>
        </w:rPr>
        <w:t xml:space="preserve"> tại xứ sở xinh đẹp này, Quý khách sẽ được tự tay chuẩn bị nguyên vật liệu, thực hiện món ăn truyền thống nổi tiếng </w:t>
      </w:r>
      <w:r>
        <w:rPr>
          <w:rFonts w:ascii="Cambria" w:eastAsia="Times New Roman" w:hAnsi="Cambria" w:cs="Times New Roman"/>
          <w:bCs/>
          <w:color w:val="1F3864" w:themeColor="accent5" w:themeShade="80"/>
          <w:sz w:val="24"/>
          <w:szCs w:val="24"/>
          <w:lang w:val="vi-VN"/>
        </w:rPr>
        <w:t>của Hàn Quốc là kim chi</w:t>
      </w:r>
      <w:r>
        <w:rPr>
          <w:rFonts w:ascii="Cambria" w:eastAsia="Times New Roman" w:hAnsi="Cambria" w:cs="Times New Roman"/>
          <w:bCs/>
          <w:color w:val="1F3864" w:themeColor="accent5" w:themeShade="80"/>
          <w:sz w:val="24"/>
          <w:szCs w:val="24"/>
          <w:lang w:val="vi"/>
        </w:rPr>
        <w:t>. Cũng như được mặc lên mình bộ đồ Hanbok, hóa thân làm cô nàng/anh chàng Hàn xinh xắn.</w:t>
      </w:r>
    </w:p>
    <w:p w14:paraId="17C17EEF" w14:textId="173D7775" w:rsidR="00FB7DA8" w:rsidRPr="00FB7DA8" w:rsidRDefault="000D0BF5" w:rsidP="00FB7DA8">
      <w:pPr>
        <w:widowControl w:val="0"/>
        <w:autoSpaceDE w:val="0"/>
        <w:autoSpaceDN w:val="0"/>
        <w:spacing w:after="0" w:line="360" w:lineRule="auto"/>
        <w:jc w:val="both"/>
        <w:rPr>
          <w:rFonts w:ascii="Cambria" w:eastAsia="Times New Roman" w:hAnsi="Cambria" w:cs="Times New Roman"/>
          <w:color w:val="1F3864" w:themeColor="accent5" w:themeShade="80"/>
          <w:sz w:val="24"/>
          <w:szCs w:val="24"/>
          <w:lang w:val="vi"/>
        </w:rPr>
      </w:pPr>
      <w:r w:rsidRPr="000D0BF5">
        <w:rPr>
          <w:rFonts w:ascii="Cambria" w:eastAsia="Times New Roman" w:hAnsi="Cambria" w:cs="Times New Roman"/>
          <w:b/>
          <w:bCs/>
          <w:color w:val="1F3864" w:themeColor="accent5" w:themeShade="80"/>
          <w:sz w:val="24"/>
          <w:szCs w:val="24"/>
          <w:lang w:val="vi"/>
        </w:rPr>
        <w:t>Trưa:</w:t>
      </w:r>
      <w:r w:rsidRPr="000D0BF5">
        <w:rPr>
          <w:rFonts w:ascii="Cambria" w:eastAsia="Times New Roman" w:hAnsi="Cambria" w:cs="Times New Roman"/>
          <w:color w:val="1F3864" w:themeColor="accent5" w:themeShade="80"/>
          <w:sz w:val="24"/>
          <w:szCs w:val="24"/>
          <w:lang w:val="vi"/>
        </w:rPr>
        <w:tab/>
        <w:t>Đoàn dùng bữa trưa tại nhà hàng, tham quan:</w:t>
      </w:r>
    </w:p>
    <w:p w14:paraId="405E7640" w14:textId="0F37292A" w:rsidR="000D0BF5" w:rsidRPr="000D0BF5" w:rsidRDefault="005E0E1C" w:rsidP="00A10654">
      <w:pPr>
        <w:widowControl w:val="0"/>
        <w:numPr>
          <w:ilvl w:val="0"/>
          <w:numId w:val="6"/>
        </w:numPr>
        <w:shd w:val="clear" w:color="auto" w:fill="FFFFFF"/>
        <w:spacing w:after="0" w:line="360" w:lineRule="auto"/>
        <w:ind w:left="643" w:right="3944"/>
        <w:jc w:val="both"/>
        <w:rPr>
          <w:rFonts w:ascii="Cambria" w:eastAsia="Cambria" w:hAnsi="Cambria" w:cs="Cambria"/>
          <w:color w:val="1F3864"/>
          <w:sz w:val="24"/>
          <w:szCs w:val="24"/>
          <w:lang w:val="vi"/>
        </w:rPr>
      </w:pPr>
      <w:r>
        <w:rPr>
          <w:noProof/>
        </w:rPr>
        <w:drawing>
          <wp:anchor distT="0" distB="0" distL="114300" distR="114300" simplePos="0" relativeHeight="251739647" behindDoc="0" locked="0" layoutInCell="1" allowOverlap="1" wp14:anchorId="098ED154" wp14:editId="7A696D6D">
            <wp:simplePos x="0" y="0"/>
            <wp:positionH relativeFrom="column">
              <wp:posOffset>4565650</wp:posOffset>
            </wp:positionH>
            <wp:positionV relativeFrom="paragraph">
              <wp:posOffset>259716</wp:posOffset>
            </wp:positionV>
            <wp:extent cx="2461260" cy="2794000"/>
            <wp:effectExtent l="19050" t="0" r="15240" b="825500"/>
            <wp:wrapNone/>
            <wp:docPr id="14235875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67273" cy="280082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000D0BF5" w:rsidRPr="00E028D3">
        <w:rPr>
          <w:rFonts w:ascii="Cambria" w:eastAsia="Cambria" w:hAnsi="Cambria" w:cs="Cambria"/>
          <w:b/>
          <w:bCs/>
          <w:color w:val="1F3864"/>
          <w:sz w:val="24"/>
          <w:szCs w:val="24"/>
          <w:lang w:val="vi"/>
        </w:rPr>
        <w:t>Làng cổ Eunpyeong Hanok</w:t>
      </w:r>
      <w:r w:rsidR="000D0BF5" w:rsidRPr="00E028D3">
        <w:rPr>
          <w:rFonts w:ascii="Cambria" w:eastAsia="Cambria" w:hAnsi="Cambria" w:cs="Cambria"/>
          <w:b/>
          <w:color w:val="1F3864"/>
          <w:sz w:val="24"/>
          <w:szCs w:val="24"/>
          <w:lang w:val="vi"/>
        </w:rPr>
        <w:t xml:space="preserve"> – </w:t>
      </w:r>
      <w:r w:rsidR="000D0BF5" w:rsidRPr="00E028D3">
        <w:rPr>
          <w:rFonts w:ascii="Cambria" w:eastAsia="Cambria" w:hAnsi="Cambria" w:cs="Cambria"/>
          <w:bCs/>
          <w:color w:val="1F3864"/>
          <w:sz w:val="24"/>
          <w:szCs w:val="24"/>
          <w:lang w:val="vi"/>
        </w:rPr>
        <w:t>ngôi làng Hanok truyền thống nằm yên bình dưới chân núi Bukhansan, mang vẻ đẹp hài hòa giữa kiến trúc cổ và thiên nhiên xanh mát. Những mái nhà ngói cong đặc trưng, con đường đá nhỏ và không gian tĩnh lặng tạo cảm giác thư thái, là điểm tham quan lý tưởng để tìm hiểu đời sống văn hóa Hàn Quốc xưa, chụp ảnh và cảm nhận nhịp sống chậm giữa lòng Seoul hiện đại.</w:t>
      </w:r>
    </w:p>
    <w:p w14:paraId="21004FDC" w14:textId="6D19098F" w:rsidR="00225F67" w:rsidRPr="00225F67" w:rsidRDefault="00225F67" w:rsidP="00A10654">
      <w:pPr>
        <w:pStyle w:val="ListParagraph"/>
        <w:widowControl w:val="0"/>
        <w:numPr>
          <w:ilvl w:val="0"/>
          <w:numId w:val="6"/>
        </w:numPr>
        <w:shd w:val="clear" w:color="auto" w:fill="FFFFFF"/>
        <w:spacing w:after="0" w:line="360" w:lineRule="auto"/>
        <w:ind w:left="643" w:right="3944"/>
        <w:jc w:val="both"/>
        <w:rPr>
          <w:rFonts w:ascii="Cambria" w:eastAsia="Cambria" w:hAnsi="Cambria" w:cs="Cambria"/>
          <w:b/>
          <w:color w:val="1F3864"/>
          <w:sz w:val="24"/>
          <w:szCs w:val="24"/>
          <w:lang w:val="vi"/>
        </w:rPr>
      </w:pPr>
      <w:r w:rsidRPr="00225F67">
        <w:rPr>
          <w:rFonts w:ascii="Cambria" w:eastAsia="Cambria" w:hAnsi="Cambria" w:cs="Cambria"/>
          <w:color w:val="1F3864"/>
          <w:sz w:val="24"/>
          <w:szCs w:val="24"/>
          <w:lang w:val="vi"/>
        </w:rPr>
        <w:t xml:space="preserve">Đoàn </w:t>
      </w:r>
      <w:r w:rsidRPr="00225F67">
        <w:rPr>
          <w:rFonts w:ascii="Cambria" w:eastAsia="Cambria" w:hAnsi="Cambria" w:cs="Cambria"/>
          <w:bCs/>
          <w:color w:val="1F3864"/>
          <w:sz w:val="24"/>
          <w:szCs w:val="24"/>
          <w:lang w:val="vi"/>
        </w:rPr>
        <w:t>ghé</w:t>
      </w:r>
      <w:r w:rsidRPr="00225F67">
        <w:rPr>
          <w:rFonts w:ascii="Cambria" w:eastAsia="Cambria" w:hAnsi="Cambria" w:cs="Cambria"/>
          <w:b/>
          <w:color w:val="1F3864"/>
          <w:sz w:val="24"/>
          <w:szCs w:val="24"/>
          <w:lang w:val="vi"/>
        </w:rPr>
        <w:t xml:space="preserve"> siêu thị Myengpum </w:t>
      </w:r>
      <w:r w:rsidRPr="00225F67">
        <w:rPr>
          <w:rFonts w:ascii="Cambria" w:eastAsia="Cambria" w:hAnsi="Cambria" w:cs="Cambria"/>
          <w:color w:val="1F3864"/>
          <w:sz w:val="24"/>
          <w:szCs w:val="24"/>
          <w:lang w:val="vi"/>
        </w:rPr>
        <w:t>mua sắm những món quà tại xứ sở Kim Chi</w:t>
      </w:r>
      <w:r w:rsidRPr="00225F67">
        <w:rPr>
          <w:rFonts w:ascii="Cambria" w:eastAsia="Cambria" w:hAnsi="Cambria" w:cs="Cambria"/>
          <w:color w:val="1F3864"/>
          <w:sz w:val="24"/>
          <w:szCs w:val="24"/>
          <w:lang w:val="vi-VN"/>
        </w:rPr>
        <w:t xml:space="preserve"> </w:t>
      </w:r>
      <w:r w:rsidRPr="00225F67">
        <w:rPr>
          <w:rFonts w:ascii="Cambria" w:eastAsia="Cambria" w:hAnsi="Cambria" w:cs="Cambria"/>
          <w:color w:val="1F3864"/>
          <w:sz w:val="24"/>
          <w:szCs w:val="24"/>
          <w:lang w:val="vi"/>
        </w:rPr>
        <w:t xml:space="preserve">về cho người thân và gia </w:t>
      </w:r>
      <w:r w:rsidRPr="00225F67">
        <w:rPr>
          <w:rFonts w:ascii="Cambria" w:eastAsia="Cambria" w:hAnsi="Cambria" w:cs="Cambria"/>
          <w:color w:val="1F3864"/>
          <w:sz w:val="24"/>
          <w:szCs w:val="24"/>
          <w:lang w:val="vi-VN"/>
        </w:rPr>
        <w:t>đình.</w:t>
      </w:r>
    </w:p>
    <w:p w14:paraId="24046166" w14:textId="5645A72F" w:rsidR="00225F67" w:rsidRPr="00225F67" w:rsidRDefault="00225F67" w:rsidP="00FB7DA8">
      <w:pPr>
        <w:widowControl w:val="0"/>
        <w:shd w:val="clear" w:color="auto" w:fill="FFFFFF"/>
        <w:spacing w:after="0" w:line="360" w:lineRule="auto"/>
        <w:ind w:right="3802"/>
        <w:jc w:val="both"/>
        <w:rPr>
          <w:rFonts w:ascii="Cambria" w:eastAsia="Cambria" w:hAnsi="Cambria" w:cs="Cambria"/>
          <w:color w:val="1F3864"/>
          <w:sz w:val="24"/>
          <w:szCs w:val="24"/>
          <w:lang w:val="vi"/>
        </w:rPr>
      </w:pPr>
      <w:r w:rsidRPr="00225F67">
        <w:rPr>
          <w:rFonts w:ascii="Cambria" w:eastAsia="Cambria" w:hAnsi="Cambria" w:cs="Cambria"/>
          <w:color w:val="1F3864"/>
          <w:sz w:val="24"/>
          <w:szCs w:val="24"/>
          <w:lang w:val="vi"/>
        </w:rPr>
        <w:t xml:space="preserve">Đến giờ hẹn Hướng dẫn viên đưa đoàn di chuyển ra sân bay, làm thủ tục đáp chuyến bay về lại </w:t>
      </w:r>
      <w:r w:rsidRPr="00225F67">
        <w:rPr>
          <w:rFonts w:ascii="Cambria" w:eastAsia="Cambria" w:hAnsi="Cambria" w:cs="Cambria"/>
          <w:b/>
          <w:color w:val="1F3864"/>
          <w:sz w:val="24"/>
          <w:szCs w:val="24"/>
          <w:lang w:val="vi"/>
        </w:rPr>
        <w:t>TP Hồ Chí Minh</w:t>
      </w:r>
      <w:r w:rsidRPr="00225F67">
        <w:rPr>
          <w:rFonts w:ascii="Cambria" w:eastAsia="Cambria" w:hAnsi="Cambria" w:cs="Cambria"/>
          <w:color w:val="1F3864"/>
          <w:sz w:val="24"/>
          <w:szCs w:val="24"/>
          <w:lang w:val="vi"/>
        </w:rPr>
        <w:t>. Về đến sân bay Tân Sơn Nhất đoàn làm thủ tục nhập cảnh. Trưởng đoàn chào tạm biệt quý khách và hẹn gặp lại.</w:t>
      </w:r>
    </w:p>
    <w:p w14:paraId="60228935" w14:textId="0E96045D" w:rsidR="00E028D3" w:rsidRPr="00E028D3" w:rsidRDefault="00E028D3" w:rsidP="00E028D3">
      <w:pPr>
        <w:spacing w:after="0" w:line="360" w:lineRule="auto"/>
        <w:ind w:left="-142" w:right="-185"/>
        <w:jc w:val="both"/>
        <w:rPr>
          <w:rFonts w:ascii="Cambria" w:eastAsia="Cambria" w:hAnsi="Cambria" w:cs="Cambria"/>
          <w:color w:val="1F3864"/>
          <w:sz w:val="24"/>
          <w:szCs w:val="24"/>
          <w:highlight w:val="yellow"/>
          <w:lang w:val="vi"/>
        </w:rPr>
      </w:pPr>
      <w:r w:rsidRPr="00E028D3">
        <w:rPr>
          <w:rFonts w:ascii="Cambria" w:eastAsia="Cambria" w:hAnsi="Cambria" w:cs="Cambria"/>
          <w:b/>
          <w:color w:val="1F3864"/>
          <w:sz w:val="24"/>
          <w:szCs w:val="24"/>
          <w:highlight w:val="yellow"/>
          <w:lang w:val="vi"/>
        </w:rPr>
        <w:t>Lưu ý:</w:t>
      </w:r>
      <w:r w:rsidRPr="00E028D3">
        <w:rPr>
          <w:rFonts w:ascii="Cambria" w:eastAsia="Cambria" w:hAnsi="Cambria" w:cs="Cambria"/>
          <w:color w:val="1F3864"/>
          <w:sz w:val="24"/>
          <w:szCs w:val="24"/>
          <w:highlight w:val="yellow"/>
          <w:lang w:val="vi"/>
        </w:rPr>
        <w:t> Một số điểm tham quan cũng như thứ tự và chi tiết chương trình có thể được sắp xếp cho phù hợp với tình hình khách quan (thời tiết, giao thông,…) nhưng vẫn đảm bảo đầy đủ.</w:t>
      </w:r>
    </w:p>
    <w:p w14:paraId="2AA411D9" w14:textId="46AC1BF4" w:rsidR="009025E8" w:rsidRPr="00C35CC6" w:rsidRDefault="00E028D3" w:rsidP="00C35CC6">
      <w:pPr>
        <w:spacing w:after="0" w:line="360" w:lineRule="auto"/>
        <w:jc w:val="center"/>
        <w:rPr>
          <w:rFonts w:ascii="Calibri" w:eastAsia="Calibri" w:hAnsi="Calibri" w:cs="Calibri"/>
          <w:lang w:val="vi-VN"/>
        </w:rPr>
      </w:pPr>
      <w:r w:rsidRPr="00E028D3">
        <w:rPr>
          <w:rFonts w:ascii="Cambria" w:eastAsia="Cambria" w:hAnsi="Cambria" w:cs="Cambria"/>
          <w:b/>
          <w:color w:val="1F3864"/>
          <w:sz w:val="34"/>
          <w:szCs w:val="34"/>
          <w:lang w:val="vi"/>
        </w:rPr>
        <w:t xml:space="preserve">KÍNH CHÚC QUÝ KHÁCH CÓ CHUYẾN ĐI VUI VẺ &amp; BỔ </w:t>
      </w:r>
      <w:r>
        <w:rPr>
          <w:rFonts w:ascii="Cambria" w:eastAsia="Cambria" w:hAnsi="Cambria" w:cs="Cambria"/>
          <w:b/>
          <w:color w:val="1F3864"/>
          <w:sz w:val="34"/>
          <w:szCs w:val="34"/>
          <w:lang w:val="vi-VN"/>
        </w:rPr>
        <w:t>ÍCH!</w:t>
      </w:r>
      <w:r w:rsidR="00BD7E64" w:rsidRPr="00E028D3">
        <w:rPr>
          <w:rFonts w:ascii="Cambria" w:eastAsia="Times New Roman" w:hAnsi="Cambria" w:cs="Times New Roman"/>
          <w:color w:val="1F3864" w:themeColor="accent5" w:themeShade="80"/>
          <w:sz w:val="24"/>
          <w:szCs w:val="24"/>
          <w:lang w:val="vi"/>
        </w:rPr>
        <w:br w:type="page"/>
      </w:r>
    </w:p>
    <w:tbl>
      <w:tblPr>
        <w:tblStyle w:val="Style15"/>
        <w:tblpPr w:leftFromText="180" w:rightFromText="180" w:vertAnchor="text" w:horzAnchor="margin" w:tblpY="529"/>
        <w:tblW w:w="108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28"/>
        <w:gridCol w:w="987"/>
        <w:gridCol w:w="2607"/>
        <w:gridCol w:w="1705"/>
        <w:gridCol w:w="1696"/>
        <w:gridCol w:w="1557"/>
      </w:tblGrid>
      <w:tr w:rsidR="00A1535A" w:rsidRPr="006E12D8" w14:paraId="59C0AE51" w14:textId="77777777" w:rsidTr="006E12D8">
        <w:trPr>
          <w:trHeight w:val="479"/>
        </w:trPr>
        <w:tc>
          <w:tcPr>
            <w:tcW w:w="10880" w:type="dxa"/>
            <w:gridSpan w:val="6"/>
            <w:shd w:val="clear" w:color="auto" w:fill="2E75B5"/>
            <w:vAlign w:val="center"/>
          </w:tcPr>
          <w:p w14:paraId="7414B716" w14:textId="77777777" w:rsidR="00A1535A" w:rsidRPr="009025E8" w:rsidRDefault="00A1535A" w:rsidP="006E12D8">
            <w:pPr>
              <w:spacing w:after="0" w:line="240" w:lineRule="auto"/>
              <w:jc w:val="center"/>
              <w:rPr>
                <w:rFonts w:ascii="Cambria" w:eastAsia="Cambria" w:hAnsi="Cambria" w:cs="Cambria"/>
                <w:b/>
                <w:color w:val="FFFFFF"/>
                <w:sz w:val="24"/>
                <w:szCs w:val="24"/>
                <w:lang w:val="vi" w:eastAsia="zh-CN"/>
              </w:rPr>
            </w:pPr>
            <w:r w:rsidRPr="009025E8">
              <w:rPr>
                <w:rFonts w:ascii="Cambria" w:eastAsia="Cambria" w:hAnsi="Cambria" w:cs="Cambria"/>
                <w:b/>
                <w:color w:val="FFFFFF"/>
                <w:sz w:val="24"/>
                <w:szCs w:val="24"/>
                <w:lang w:val="vi" w:eastAsia="zh-CN"/>
              </w:rPr>
              <w:lastRenderedPageBreak/>
              <w:t>BẢNG GIÁ TOUR TRỌN GÓI CHO 1 KHÁCH (VNĐ)</w:t>
            </w:r>
          </w:p>
        </w:tc>
      </w:tr>
      <w:tr w:rsidR="00A1535A" w:rsidRPr="009025E8" w14:paraId="5F4C1740" w14:textId="77777777" w:rsidTr="006E12D8">
        <w:trPr>
          <w:trHeight w:val="1004"/>
        </w:trPr>
        <w:tc>
          <w:tcPr>
            <w:tcW w:w="2328" w:type="dxa"/>
            <w:vMerge w:val="restart"/>
            <w:shd w:val="clear" w:color="auto" w:fill="DEEBF6"/>
            <w:vAlign w:val="center"/>
          </w:tcPr>
          <w:p w14:paraId="4FEC45D9" w14:textId="77777777" w:rsidR="00A1535A" w:rsidRPr="009025E8" w:rsidRDefault="00A1535A" w:rsidP="006E12D8">
            <w:pPr>
              <w:spacing w:after="0" w:line="276" w:lineRule="auto"/>
              <w:jc w:val="center"/>
              <w:rPr>
                <w:rFonts w:ascii="Cambria" w:eastAsia="Cambria" w:hAnsi="Cambria" w:cs="Cambria"/>
                <w:b/>
                <w:color w:val="1F4E79"/>
                <w:sz w:val="40"/>
                <w:szCs w:val="40"/>
                <w:lang w:val="vi" w:eastAsia="zh-CN"/>
              </w:rPr>
            </w:pPr>
            <w:r w:rsidRPr="009025E8">
              <w:rPr>
                <w:rFonts w:ascii="Cambria" w:eastAsia="Cambria" w:hAnsi="Cambria" w:cs="Cambria"/>
                <w:b/>
                <w:color w:val="1F4E79"/>
                <w:sz w:val="40"/>
                <w:szCs w:val="40"/>
                <w:lang w:val="vi" w:eastAsia="zh-CN"/>
              </w:rPr>
              <w:t>HÀN QUỐC</w:t>
            </w:r>
          </w:p>
          <w:p w14:paraId="3640694E" w14:textId="08C71AA7" w:rsidR="00A1535A" w:rsidRPr="009025E8" w:rsidRDefault="00C35CC6" w:rsidP="006E12D8">
            <w:pPr>
              <w:spacing w:after="0" w:line="276" w:lineRule="auto"/>
              <w:jc w:val="center"/>
              <w:rPr>
                <w:rFonts w:ascii="Cambria" w:eastAsia="Cambria" w:hAnsi="Cambria" w:cs="Cambria"/>
                <w:b/>
                <w:color w:val="70AD47"/>
                <w:sz w:val="32"/>
                <w:szCs w:val="32"/>
                <w:lang w:eastAsia="zh-CN"/>
              </w:rPr>
            </w:pPr>
            <w:r>
              <w:rPr>
                <w:rFonts w:ascii="Cambria" w:eastAsia="Cambria" w:hAnsi="Cambria" w:cs="Cambria"/>
                <w:b/>
                <w:color w:val="70AD47"/>
                <w:sz w:val="32"/>
                <w:szCs w:val="32"/>
                <w:lang w:val="vi" w:eastAsia="zh-CN"/>
              </w:rPr>
              <w:t>4N4</w:t>
            </w:r>
            <w:r w:rsidR="00A1535A" w:rsidRPr="009025E8">
              <w:rPr>
                <w:rFonts w:ascii="Cambria" w:eastAsia="Cambria" w:hAnsi="Cambria" w:cs="Cambria"/>
                <w:b/>
                <w:color w:val="70AD47"/>
                <w:sz w:val="32"/>
                <w:szCs w:val="32"/>
                <w:lang w:val="vi" w:eastAsia="zh-CN"/>
              </w:rPr>
              <w:t>Đ</w:t>
            </w:r>
          </w:p>
        </w:tc>
        <w:tc>
          <w:tcPr>
            <w:tcW w:w="987" w:type="dxa"/>
            <w:vMerge w:val="restart"/>
            <w:shd w:val="clear" w:color="auto" w:fill="DEEBF6"/>
            <w:vAlign w:val="center"/>
          </w:tcPr>
          <w:p w14:paraId="60149626" w14:textId="77777777" w:rsidR="00A1535A" w:rsidRPr="009025E8" w:rsidRDefault="00A1535A" w:rsidP="006E12D8">
            <w:pPr>
              <w:spacing w:after="0" w:line="276" w:lineRule="auto"/>
              <w:jc w:val="center"/>
              <w:rPr>
                <w:rFonts w:ascii="Cambria" w:eastAsia="Cambria" w:hAnsi="Cambria" w:cs="Cambria"/>
                <w:b/>
                <w:color w:val="1F4E79"/>
                <w:sz w:val="24"/>
                <w:szCs w:val="24"/>
                <w:lang w:val="vi" w:eastAsia="zh-CN"/>
              </w:rPr>
            </w:pPr>
            <w:r w:rsidRPr="009025E8">
              <w:rPr>
                <w:rFonts w:ascii="Cambria" w:eastAsia="Cambria" w:hAnsi="Cambria" w:cs="Cambria"/>
                <w:b/>
                <w:color w:val="1F4E79"/>
                <w:sz w:val="24"/>
                <w:szCs w:val="24"/>
                <w:lang w:val="vi" w:eastAsia="zh-CN"/>
              </w:rPr>
              <w:t>THÁNG</w:t>
            </w:r>
          </w:p>
        </w:tc>
        <w:tc>
          <w:tcPr>
            <w:tcW w:w="2607" w:type="dxa"/>
            <w:vMerge w:val="restart"/>
            <w:shd w:val="clear" w:color="auto" w:fill="DEEBF6"/>
            <w:vAlign w:val="center"/>
          </w:tcPr>
          <w:p w14:paraId="10D10E38" w14:textId="77777777" w:rsidR="00A1535A" w:rsidRPr="009025E8" w:rsidRDefault="00A1535A" w:rsidP="006E12D8">
            <w:pPr>
              <w:spacing w:after="0" w:line="276" w:lineRule="auto"/>
              <w:jc w:val="center"/>
              <w:rPr>
                <w:rFonts w:ascii="Cambria" w:eastAsia="Cambria" w:hAnsi="Cambria" w:cs="Cambria"/>
                <w:b/>
                <w:color w:val="1F4E79"/>
                <w:sz w:val="24"/>
                <w:szCs w:val="24"/>
                <w:lang w:val="vi" w:eastAsia="zh-CN"/>
              </w:rPr>
            </w:pPr>
            <w:r w:rsidRPr="009025E8">
              <w:rPr>
                <w:rFonts w:ascii="Cambria" w:eastAsia="Cambria" w:hAnsi="Cambria" w:cs="Cambria"/>
                <w:b/>
                <w:color w:val="1F4E79"/>
                <w:sz w:val="24"/>
                <w:szCs w:val="24"/>
                <w:lang w:val="vi" w:eastAsia="zh-CN"/>
              </w:rPr>
              <w:t>CHUYẾN BAY</w:t>
            </w:r>
          </w:p>
        </w:tc>
        <w:tc>
          <w:tcPr>
            <w:tcW w:w="1705" w:type="dxa"/>
            <w:vMerge w:val="restart"/>
            <w:shd w:val="clear" w:color="auto" w:fill="DEEBF6"/>
            <w:vAlign w:val="center"/>
          </w:tcPr>
          <w:p w14:paraId="3F1B28BA" w14:textId="77777777" w:rsidR="00A1535A" w:rsidRPr="009025E8" w:rsidRDefault="00A1535A" w:rsidP="006E12D8">
            <w:pPr>
              <w:spacing w:after="0" w:line="276" w:lineRule="auto"/>
              <w:jc w:val="center"/>
              <w:rPr>
                <w:rFonts w:ascii="Cambria" w:eastAsia="Cambria" w:hAnsi="Cambria" w:cs="Cambria"/>
                <w:b/>
                <w:color w:val="1F4E79"/>
                <w:sz w:val="24"/>
                <w:szCs w:val="24"/>
                <w:lang w:val="vi" w:eastAsia="zh-CN"/>
              </w:rPr>
            </w:pPr>
            <w:r w:rsidRPr="009025E8">
              <w:rPr>
                <w:rFonts w:ascii="Cambria" w:eastAsia="Cambria" w:hAnsi="Cambria" w:cs="Cambria"/>
                <w:b/>
                <w:color w:val="1F4E79"/>
                <w:sz w:val="24"/>
                <w:szCs w:val="24"/>
                <w:lang w:val="vi" w:eastAsia="zh-CN"/>
              </w:rPr>
              <w:t>NGƯỜI LỚN</w:t>
            </w:r>
          </w:p>
          <w:p w14:paraId="0FF62BC2" w14:textId="77777777" w:rsidR="00A1535A" w:rsidRPr="009025E8" w:rsidRDefault="00A1535A" w:rsidP="006E12D8">
            <w:pPr>
              <w:spacing w:after="0" w:line="276" w:lineRule="auto"/>
              <w:jc w:val="center"/>
              <w:rPr>
                <w:rFonts w:ascii="Cambria" w:eastAsia="Cambria" w:hAnsi="Cambria" w:cs="Cambria"/>
                <w:i/>
                <w:color w:val="1F4E79"/>
                <w:sz w:val="24"/>
                <w:szCs w:val="24"/>
                <w:lang w:val="vi" w:eastAsia="zh-CN"/>
              </w:rPr>
            </w:pPr>
            <w:r w:rsidRPr="009025E8">
              <w:rPr>
                <w:rFonts w:ascii="Cambria" w:eastAsia="Cambria" w:hAnsi="Cambria" w:cs="Cambria"/>
                <w:i/>
                <w:color w:val="1F4E79"/>
                <w:lang w:val="vi" w:eastAsia="zh-CN"/>
              </w:rPr>
              <w:t>(Từ đủ 11 tuổi)</w:t>
            </w:r>
          </w:p>
        </w:tc>
        <w:tc>
          <w:tcPr>
            <w:tcW w:w="1696" w:type="dxa"/>
            <w:shd w:val="clear" w:color="auto" w:fill="DEEBF6"/>
            <w:vAlign w:val="center"/>
          </w:tcPr>
          <w:p w14:paraId="71F97030" w14:textId="77777777" w:rsidR="00A1535A" w:rsidRPr="009025E8" w:rsidRDefault="00A1535A" w:rsidP="006E12D8">
            <w:pPr>
              <w:spacing w:after="0" w:line="276" w:lineRule="auto"/>
              <w:jc w:val="center"/>
              <w:rPr>
                <w:rFonts w:ascii="Cambria" w:eastAsia="Cambria" w:hAnsi="Cambria" w:cs="Cambria"/>
                <w:b/>
                <w:color w:val="1F4E79"/>
                <w:sz w:val="24"/>
                <w:szCs w:val="24"/>
                <w:lang w:val="vi" w:eastAsia="zh-CN"/>
              </w:rPr>
            </w:pPr>
            <w:r w:rsidRPr="009025E8">
              <w:rPr>
                <w:rFonts w:ascii="Cambria" w:eastAsia="Cambria" w:hAnsi="Cambria" w:cs="Cambria"/>
                <w:b/>
                <w:color w:val="1F4E79"/>
                <w:sz w:val="24"/>
                <w:szCs w:val="24"/>
                <w:lang w:val="vi" w:eastAsia="zh-CN"/>
              </w:rPr>
              <w:t>TRẺ EM</w:t>
            </w:r>
          </w:p>
          <w:p w14:paraId="0951E2EB" w14:textId="77777777" w:rsidR="00A1535A" w:rsidRPr="009025E8" w:rsidRDefault="00A1535A" w:rsidP="006E12D8">
            <w:pPr>
              <w:spacing w:after="0" w:line="276" w:lineRule="auto"/>
              <w:jc w:val="center"/>
              <w:rPr>
                <w:rFonts w:ascii="Cambria" w:eastAsia="Cambria" w:hAnsi="Cambria" w:cs="Cambria"/>
                <w:i/>
                <w:color w:val="1F4E79"/>
                <w:sz w:val="24"/>
                <w:szCs w:val="24"/>
                <w:lang w:val="vi" w:eastAsia="zh-CN"/>
              </w:rPr>
            </w:pPr>
            <w:r w:rsidRPr="009025E8">
              <w:rPr>
                <w:rFonts w:ascii="Cambria" w:eastAsia="Cambria" w:hAnsi="Cambria" w:cs="Cambria"/>
                <w:i/>
                <w:color w:val="1F4E79"/>
                <w:lang w:val="vi" w:eastAsia="zh-CN"/>
              </w:rPr>
              <w:t>(Đủ 2 tuổi - dưới 11 tuổi)</w:t>
            </w:r>
          </w:p>
        </w:tc>
        <w:tc>
          <w:tcPr>
            <w:tcW w:w="1557" w:type="dxa"/>
            <w:shd w:val="clear" w:color="auto" w:fill="DEEBF6"/>
            <w:vAlign w:val="center"/>
          </w:tcPr>
          <w:p w14:paraId="257B000E" w14:textId="77777777" w:rsidR="00A1535A" w:rsidRPr="009025E8" w:rsidRDefault="00A1535A" w:rsidP="006E12D8">
            <w:pPr>
              <w:spacing w:after="0" w:line="276" w:lineRule="auto"/>
              <w:ind w:right="-179"/>
              <w:jc w:val="center"/>
              <w:rPr>
                <w:rFonts w:ascii="Cambria" w:eastAsia="Cambria" w:hAnsi="Cambria" w:cs="Cambria"/>
                <w:b/>
                <w:color w:val="1F4E79"/>
                <w:sz w:val="24"/>
                <w:szCs w:val="24"/>
                <w:lang w:val="vi" w:eastAsia="zh-CN"/>
              </w:rPr>
            </w:pPr>
            <w:r w:rsidRPr="009025E8">
              <w:rPr>
                <w:rFonts w:ascii="Cambria" w:eastAsia="Cambria" w:hAnsi="Cambria" w:cs="Cambria"/>
                <w:b/>
                <w:color w:val="1F4E79"/>
                <w:sz w:val="24"/>
                <w:szCs w:val="24"/>
                <w:lang w:val="vi" w:eastAsia="zh-CN"/>
              </w:rPr>
              <w:t>EM BÉ</w:t>
            </w:r>
          </w:p>
          <w:p w14:paraId="7ABDD2C7" w14:textId="77777777" w:rsidR="00A1535A" w:rsidRPr="009025E8" w:rsidRDefault="00A1535A" w:rsidP="006E12D8">
            <w:pPr>
              <w:spacing w:after="0" w:line="276" w:lineRule="auto"/>
              <w:jc w:val="center"/>
              <w:rPr>
                <w:rFonts w:ascii="Cambria" w:eastAsia="Cambria" w:hAnsi="Cambria" w:cs="Cambria"/>
                <w:i/>
                <w:color w:val="1F4E79"/>
                <w:sz w:val="24"/>
                <w:szCs w:val="24"/>
                <w:lang w:val="vi" w:eastAsia="zh-CN"/>
              </w:rPr>
            </w:pPr>
            <w:r w:rsidRPr="009025E8">
              <w:rPr>
                <w:rFonts w:ascii="Cambria" w:eastAsia="Cambria" w:hAnsi="Cambria" w:cs="Cambria"/>
                <w:i/>
                <w:color w:val="1F4E79"/>
                <w:lang w:val="vi" w:eastAsia="zh-CN"/>
              </w:rPr>
              <w:t>(Dưới 2 tuổi)</w:t>
            </w:r>
          </w:p>
        </w:tc>
      </w:tr>
      <w:tr w:rsidR="00A1535A" w:rsidRPr="006E12D8" w14:paraId="626422C8" w14:textId="77777777" w:rsidTr="006E12D8">
        <w:trPr>
          <w:trHeight w:val="384"/>
        </w:trPr>
        <w:tc>
          <w:tcPr>
            <w:tcW w:w="2328" w:type="dxa"/>
            <w:vMerge/>
            <w:shd w:val="clear" w:color="auto" w:fill="DEEBF6"/>
            <w:vAlign w:val="center"/>
          </w:tcPr>
          <w:p w14:paraId="0524CEF1" w14:textId="77777777" w:rsidR="00A1535A" w:rsidRPr="009025E8" w:rsidRDefault="00A1535A" w:rsidP="006E12D8">
            <w:pPr>
              <w:widowControl w:val="0"/>
              <w:spacing w:after="0" w:line="276" w:lineRule="auto"/>
              <w:jc w:val="center"/>
              <w:rPr>
                <w:rFonts w:ascii="Cambria" w:eastAsia="Cambria" w:hAnsi="Cambria" w:cs="Cambria"/>
                <w:i/>
                <w:color w:val="1F4E79"/>
                <w:sz w:val="24"/>
                <w:szCs w:val="24"/>
                <w:lang w:val="vi" w:eastAsia="zh-CN"/>
              </w:rPr>
            </w:pPr>
          </w:p>
        </w:tc>
        <w:tc>
          <w:tcPr>
            <w:tcW w:w="987" w:type="dxa"/>
            <w:vMerge/>
            <w:shd w:val="clear" w:color="auto" w:fill="DEEBF6"/>
            <w:vAlign w:val="center"/>
          </w:tcPr>
          <w:p w14:paraId="70239B1C" w14:textId="77777777" w:rsidR="00A1535A" w:rsidRPr="009025E8" w:rsidRDefault="00A1535A" w:rsidP="006E12D8">
            <w:pPr>
              <w:widowControl w:val="0"/>
              <w:spacing w:after="0" w:line="276" w:lineRule="auto"/>
              <w:jc w:val="center"/>
              <w:rPr>
                <w:rFonts w:ascii="Cambria" w:eastAsia="Cambria" w:hAnsi="Cambria" w:cs="Cambria"/>
                <w:i/>
                <w:color w:val="1F4E79"/>
                <w:sz w:val="24"/>
                <w:szCs w:val="24"/>
                <w:lang w:val="vi" w:eastAsia="zh-CN"/>
              </w:rPr>
            </w:pPr>
          </w:p>
        </w:tc>
        <w:tc>
          <w:tcPr>
            <w:tcW w:w="2607" w:type="dxa"/>
            <w:vMerge/>
            <w:shd w:val="clear" w:color="auto" w:fill="DEEBF6"/>
            <w:vAlign w:val="center"/>
          </w:tcPr>
          <w:p w14:paraId="21027DC8" w14:textId="77777777" w:rsidR="00A1535A" w:rsidRPr="009025E8" w:rsidRDefault="00A1535A" w:rsidP="006E12D8">
            <w:pPr>
              <w:widowControl w:val="0"/>
              <w:spacing w:after="0" w:line="276" w:lineRule="auto"/>
              <w:jc w:val="center"/>
              <w:rPr>
                <w:rFonts w:ascii="Cambria" w:eastAsia="Cambria" w:hAnsi="Cambria" w:cs="Cambria"/>
                <w:i/>
                <w:color w:val="1F4E79"/>
                <w:sz w:val="24"/>
                <w:szCs w:val="24"/>
                <w:lang w:val="vi" w:eastAsia="zh-CN"/>
              </w:rPr>
            </w:pPr>
          </w:p>
        </w:tc>
        <w:tc>
          <w:tcPr>
            <w:tcW w:w="1705" w:type="dxa"/>
            <w:vMerge/>
            <w:shd w:val="clear" w:color="auto" w:fill="DEEBF6"/>
            <w:vAlign w:val="center"/>
          </w:tcPr>
          <w:p w14:paraId="77A017D4" w14:textId="77777777" w:rsidR="00A1535A" w:rsidRPr="009025E8" w:rsidRDefault="00A1535A" w:rsidP="006E12D8">
            <w:pPr>
              <w:widowControl w:val="0"/>
              <w:spacing w:after="0" w:line="276" w:lineRule="auto"/>
              <w:jc w:val="center"/>
              <w:rPr>
                <w:rFonts w:ascii="Cambria" w:eastAsia="Cambria" w:hAnsi="Cambria" w:cs="Cambria"/>
                <w:i/>
                <w:color w:val="1F4E79"/>
                <w:sz w:val="24"/>
                <w:szCs w:val="24"/>
                <w:lang w:val="vi" w:eastAsia="zh-CN"/>
              </w:rPr>
            </w:pPr>
          </w:p>
        </w:tc>
        <w:tc>
          <w:tcPr>
            <w:tcW w:w="3253" w:type="dxa"/>
            <w:gridSpan w:val="2"/>
            <w:shd w:val="clear" w:color="auto" w:fill="DEEBF6"/>
            <w:vAlign w:val="center"/>
          </w:tcPr>
          <w:p w14:paraId="53BF065E" w14:textId="77777777" w:rsidR="00A1535A" w:rsidRPr="009025E8" w:rsidRDefault="00A1535A" w:rsidP="006E12D8">
            <w:pPr>
              <w:spacing w:after="0" w:line="276" w:lineRule="auto"/>
              <w:jc w:val="center"/>
              <w:rPr>
                <w:rFonts w:ascii="Cambria" w:eastAsia="Cambria" w:hAnsi="Cambria" w:cs="Cambria"/>
                <w:i/>
                <w:color w:val="1F4E79"/>
                <w:sz w:val="24"/>
                <w:szCs w:val="24"/>
                <w:lang w:val="vi" w:eastAsia="zh-CN"/>
              </w:rPr>
            </w:pPr>
            <w:r w:rsidRPr="009025E8">
              <w:rPr>
                <w:rFonts w:ascii="Cambria" w:eastAsia="Cambria" w:hAnsi="Cambria" w:cs="Cambria"/>
                <w:i/>
                <w:color w:val="1F4E79"/>
                <w:sz w:val="24"/>
                <w:szCs w:val="24"/>
                <w:lang w:val="vi" w:eastAsia="zh-CN"/>
              </w:rPr>
              <w:t>Ngủ chung giường người lớn</w:t>
            </w:r>
          </w:p>
        </w:tc>
      </w:tr>
      <w:tr w:rsidR="00A1535A" w:rsidRPr="00C13DF8" w14:paraId="602A8684" w14:textId="77777777" w:rsidTr="006E12D8">
        <w:trPr>
          <w:trHeight w:val="352"/>
        </w:trPr>
        <w:tc>
          <w:tcPr>
            <w:tcW w:w="2328" w:type="dxa"/>
            <w:shd w:val="clear" w:color="auto" w:fill="FDE9D9"/>
            <w:vAlign w:val="center"/>
          </w:tcPr>
          <w:p w14:paraId="36973C4E" w14:textId="54B07CB5" w:rsidR="00A1535A" w:rsidRPr="00B97A2A" w:rsidRDefault="00B97A2A" w:rsidP="006E12D8">
            <w:pPr>
              <w:spacing w:after="0" w:line="276" w:lineRule="auto"/>
              <w:jc w:val="center"/>
              <w:rPr>
                <w:rFonts w:ascii="Cambria" w:eastAsia="Arial" w:hAnsi="Cambria" w:cs="Arial"/>
                <w:b/>
                <w:color w:val="1F4E79"/>
                <w:lang w:eastAsia="zh-CN"/>
              </w:rPr>
            </w:pPr>
            <w:r w:rsidRPr="00B97A2A">
              <w:rPr>
                <w:rFonts w:ascii="Cambria" w:eastAsia="Cambria" w:hAnsi="Cambria" w:cs="Cambria"/>
                <w:b/>
                <w:color w:val="ED7D31"/>
                <w:sz w:val="24"/>
                <w:szCs w:val="24"/>
                <w:lang w:val="vi" w:eastAsia="zh-CN"/>
              </w:rPr>
              <w:t>VIETJET</w:t>
            </w:r>
            <w:r>
              <w:rPr>
                <w:rFonts w:ascii="Cambria" w:eastAsia="Arial" w:hAnsi="Cambria" w:cs="Arial"/>
                <w:b/>
                <w:color w:val="1F4E79"/>
                <w:lang w:eastAsia="zh-CN"/>
              </w:rPr>
              <w:t xml:space="preserve"> </w:t>
            </w:r>
            <w:r w:rsidRPr="00B97A2A">
              <w:rPr>
                <w:rFonts w:ascii="Cambria" w:eastAsia="Cambria" w:hAnsi="Cambria" w:cs="Cambria"/>
                <w:b/>
                <w:color w:val="ED7D31"/>
                <w:sz w:val="24"/>
                <w:szCs w:val="24"/>
                <w:lang w:val="vi" w:eastAsia="zh-CN"/>
              </w:rPr>
              <w:t>AIR</w:t>
            </w:r>
          </w:p>
        </w:tc>
        <w:tc>
          <w:tcPr>
            <w:tcW w:w="8552" w:type="dxa"/>
            <w:gridSpan w:val="5"/>
            <w:shd w:val="clear" w:color="auto" w:fill="FDE9D9"/>
            <w:vAlign w:val="center"/>
          </w:tcPr>
          <w:p w14:paraId="62F15A85" w14:textId="4BA11C89" w:rsidR="00A1535A" w:rsidRPr="009025E8" w:rsidRDefault="00A1535A" w:rsidP="006E12D8">
            <w:pPr>
              <w:spacing w:after="0" w:line="240" w:lineRule="auto"/>
              <w:jc w:val="center"/>
              <w:rPr>
                <w:rFonts w:ascii="Cambria" w:eastAsia="Cambria" w:hAnsi="Cambria" w:cs="Cambria"/>
                <w:b/>
                <w:color w:val="1F4E79"/>
                <w:lang w:val="vi" w:eastAsia="zh-CN"/>
              </w:rPr>
            </w:pPr>
            <w:r w:rsidRPr="009025E8">
              <w:rPr>
                <w:rFonts w:ascii="Cambria" w:eastAsia="Cambria" w:hAnsi="Cambria" w:cs="Cambria"/>
                <w:b/>
                <w:color w:val="ED7D31"/>
                <w:sz w:val="24"/>
                <w:szCs w:val="24"/>
                <w:lang w:val="vi" w:eastAsia="zh-CN"/>
              </w:rPr>
              <w:t xml:space="preserve">TẬP TRUNG Ở SÂN BAY TỐI </w:t>
            </w:r>
            <w:r w:rsidR="00C35CC6">
              <w:rPr>
                <w:rFonts w:ascii="Cambria" w:eastAsia="Cambria" w:hAnsi="Cambria" w:cs="Cambria"/>
                <w:b/>
                <w:color w:val="ED7D31"/>
                <w:sz w:val="24"/>
                <w:szCs w:val="24"/>
                <w:lang w:val="vi" w:eastAsia="zh-CN"/>
              </w:rPr>
              <w:t xml:space="preserve">TRƯỚC NGÀY BAY </w:t>
            </w:r>
          </w:p>
        </w:tc>
      </w:tr>
      <w:tr w:rsidR="009A3C0D" w:rsidRPr="00C13DF8" w14:paraId="2BC7101A" w14:textId="77777777" w:rsidTr="006E12D8">
        <w:trPr>
          <w:trHeight w:val="352"/>
        </w:trPr>
        <w:tc>
          <w:tcPr>
            <w:tcW w:w="2328" w:type="dxa"/>
            <w:vAlign w:val="center"/>
          </w:tcPr>
          <w:p w14:paraId="782D389C" w14:textId="3DD4F122" w:rsidR="009A3C0D" w:rsidRDefault="006E12D8" w:rsidP="006E12D8">
            <w:pPr>
              <w:spacing w:after="0" w:line="276" w:lineRule="auto"/>
              <w:jc w:val="center"/>
              <w:rPr>
                <w:rFonts w:ascii="Cambria" w:eastAsia="Arial" w:hAnsi="Cambria" w:cs="Arial"/>
                <w:b/>
                <w:color w:val="1F4E79"/>
                <w:sz w:val="24"/>
                <w:szCs w:val="24"/>
                <w:lang w:eastAsia="zh-CN"/>
              </w:rPr>
            </w:pPr>
            <w:r>
              <w:rPr>
                <w:rFonts w:ascii="Cambria" w:eastAsia="Arial" w:hAnsi="Cambria" w:cs="Arial"/>
                <w:b/>
                <w:color w:val="1F4E79"/>
                <w:sz w:val="24"/>
                <w:szCs w:val="24"/>
                <w:lang w:eastAsia="zh-CN"/>
              </w:rPr>
              <w:t>04, 08</w:t>
            </w:r>
            <w:r w:rsidR="009A3C0D">
              <w:rPr>
                <w:rFonts w:ascii="Cambria" w:eastAsia="Arial" w:hAnsi="Cambria" w:cs="Arial"/>
                <w:b/>
                <w:color w:val="1F4E79"/>
                <w:sz w:val="24"/>
                <w:szCs w:val="24"/>
                <w:lang w:eastAsia="zh-CN"/>
              </w:rPr>
              <w:t xml:space="preserve"> </w:t>
            </w:r>
          </w:p>
        </w:tc>
        <w:tc>
          <w:tcPr>
            <w:tcW w:w="987" w:type="dxa"/>
            <w:vAlign w:val="center"/>
          </w:tcPr>
          <w:p w14:paraId="79E1AA56" w14:textId="2F7DB9D8" w:rsidR="009A3C0D" w:rsidRDefault="006E12D8" w:rsidP="006E12D8">
            <w:pPr>
              <w:spacing w:after="0" w:line="240" w:lineRule="auto"/>
              <w:jc w:val="center"/>
              <w:rPr>
                <w:rFonts w:ascii="Cambria" w:eastAsia="Cambria" w:hAnsi="Cambria" w:cs="Cambria"/>
                <w:b/>
                <w:color w:val="1F4E79"/>
                <w:sz w:val="24"/>
                <w:szCs w:val="24"/>
                <w:lang w:eastAsia="zh-CN"/>
              </w:rPr>
            </w:pPr>
            <w:r>
              <w:rPr>
                <w:rFonts w:ascii="Cambria" w:eastAsia="Cambria" w:hAnsi="Cambria" w:cs="Cambria"/>
                <w:b/>
                <w:color w:val="1F4E79"/>
                <w:sz w:val="24"/>
                <w:szCs w:val="24"/>
                <w:lang w:eastAsia="zh-CN"/>
              </w:rPr>
              <w:t>10</w:t>
            </w:r>
          </w:p>
        </w:tc>
        <w:tc>
          <w:tcPr>
            <w:tcW w:w="2607" w:type="dxa"/>
            <w:tcBorders>
              <w:top w:val="single" w:sz="4" w:space="0" w:color="auto"/>
            </w:tcBorders>
            <w:vAlign w:val="center"/>
          </w:tcPr>
          <w:p w14:paraId="249112FA" w14:textId="77777777" w:rsidR="006E12D8" w:rsidRPr="00B97A2A" w:rsidRDefault="006E12D8" w:rsidP="006E12D8">
            <w:pPr>
              <w:spacing w:after="0" w:line="240" w:lineRule="auto"/>
              <w:jc w:val="center"/>
              <w:rPr>
                <w:rFonts w:ascii="Cambria" w:eastAsia="Cambria" w:hAnsi="Cambria" w:cs="Cambria"/>
                <w:b/>
                <w:color w:val="1F4E79"/>
                <w:sz w:val="24"/>
                <w:szCs w:val="24"/>
                <w:lang w:val="vi-VN" w:eastAsia="zh-CN"/>
              </w:rPr>
            </w:pPr>
            <w:r>
              <w:rPr>
                <w:rFonts w:ascii="Cambria" w:eastAsia="Cambria" w:hAnsi="Cambria" w:cs="Cambria"/>
                <w:b/>
                <w:color w:val="1F4E79"/>
                <w:sz w:val="24"/>
                <w:szCs w:val="24"/>
                <w:lang w:val="vi-VN" w:eastAsia="zh-CN"/>
              </w:rPr>
              <w:t>SGN – ICN</w:t>
            </w:r>
          </w:p>
          <w:p w14:paraId="6C91BA5D" w14:textId="77777777" w:rsidR="006E12D8" w:rsidRPr="00B97A2A" w:rsidRDefault="006E12D8" w:rsidP="006E12D8">
            <w:pPr>
              <w:spacing w:after="0" w:line="240" w:lineRule="auto"/>
              <w:jc w:val="center"/>
              <w:rPr>
                <w:rFonts w:ascii="Cambria" w:eastAsia="Cambria" w:hAnsi="Cambria" w:cs="Cambria"/>
                <w:b/>
                <w:color w:val="ED7D31" w:themeColor="accent2"/>
                <w:sz w:val="24"/>
                <w:szCs w:val="24"/>
                <w:lang w:val="vi-VN" w:eastAsia="zh-CN"/>
              </w:rPr>
            </w:pPr>
            <w:r w:rsidRPr="00B97A2A">
              <w:rPr>
                <w:rFonts w:ascii="Cambria" w:eastAsia="Cambria" w:hAnsi="Cambria" w:cs="Cambria"/>
                <w:b/>
                <w:color w:val="ED7D31" w:themeColor="accent2"/>
                <w:sz w:val="24"/>
                <w:szCs w:val="24"/>
                <w:lang w:val="vi-VN" w:eastAsia="zh-CN"/>
              </w:rPr>
              <w:t>VJ862</w:t>
            </w:r>
          </w:p>
          <w:p w14:paraId="2DA76ECF" w14:textId="77777777" w:rsidR="006E12D8" w:rsidRPr="00C65449" w:rsidRDefault="006E12D8" w:rsidP="006E12D8">
            <w:pPr>
              <w:spacing w:after="0" w:line="240" w:lineRule="auto"/>
              <w:jc w:val="center"/>
              <w:rPr>
                <w:rFonts w:ascii="Cambria" w:eastAsia="Cambria" w:hAnsi="Cambria" w:cs="Cambria"/>
                <w:b/>
                <w:color w:val="1F4E79"/>
                <w:sz w:val="24"/>
                <w:szCs w:val="24"/>
                <w:lang w:val="vi-VN" w:eastAsia="zh-CN"/>
              </w:rPr>
            </w:pPr>
            <w:r w:rsidRPr="00C65449">
              <w:rPr>
                <w:rFonts w:ascii="Cambria" w:eastAsia="Cambria" w:hAnsi="Cambria" w:cs="Cambria"/>
                <w:b/>
                <w:color w:val="1F4E79"/>
                <w:sz w:val="24"/>
                <w:szCs w:val="24"/>
                <w:lang w:val="vi-VN" w:eastAsia="zh-CN"/>
              </w:rPr>
              <w:t>0</w:t>
            </w:r>
            <w:r>
              <w:rPr>
                <w:rFonts w:ascii="Cambria" w:eastAsia="Cambria" w:hAnsi="Cambria" w:cs="Cambria"/>
                <w:b/>
                <w:color w:val="1F4E79"/>
                <w:sz w:val="24"/>
                <w:szCs w:val="24"/>
                <w:lang w:val="vi-VN" w:eastAsia="zh-CN"/>
              </w:rPr>
              <w:t>2:</w:t>
            </w:r>
            <w:r w:rsidRPr="00C65449">
              <w:rPr>
                <w:rFonts w:ascii="Cambria" w:eastAsia="Cambria" w:hAnsi="Cambria" w:cs="Cambria"/>
                <w:b/>
                <w:color w:val="1F4E79"/>
                <w:sz w:val="24"/>
                <w:szCs w:val="24"/>
                <w:lang w:val="vi-VN" w:eastAsia="zh-CN"/>
              </w:rPr>
              <w:t>35</w:t>
            </w:r>
            <w:r>
              <w:rPr>
                <w:rFonts w:ascii="Cambria" w:eastAsia="Cambria" w:hAnsi="Cambria" w:cs="Cambria"/>
                <w:b/>
                <w:color w:val="1F4E79"/>
                <w:sz w:val="24"/>
                <w:szCs w:val="24"/>
                <w:lang w:val="vi-VN" w:eastAsia="zh-CN"/>
              </w:rPr>
              <w:t>– 0</w:t>
            </w:r>
            <w:r w:rsidRPr="00C65449">
              <w:rPr>
                <w:rFonts w:ascii="Cambria" w:eastAsia="Cambria" w:hAnsi="Cambria" w:cs="Cambria"/>
                <w:b/>
                <w:color w:val="1F4E79"/>
                <w:sz w:val="24"/>
                <w:szCs w:val="24"/>
                <w:lang w:val="vi-VN" w:eastAsia="zh-CN"/>
              </w:rPr>
              <w:t>9</w:t>
            </w:r>
            <w:r>
              <w:rPr>
                <w:rFonts w:ascii="Cambria" w:eastAsia="Cambria" w:hAnsi="Cambria" w:cs="Cambria"/>
                <w:b/>
                <w:color w:val="1F4E79"/>
                <w:sz w:val="24"/>
                <w:szCs w:val="24"/>
                <w:lang w:val="vi-VN" w:eastAsia="zh-CN"/>
              </w:rPr>
              <w:t>:</w:t>
            </w:r>
            <w:r w:rsidRPr="00C65449">
              <w:rPr>
                <w:rFonts w:ascii="Cambria" w:eastAsia="Cambria" w:hAnsi="Cambria" w:cs="Cambria"/>
                <w:b/>
                <w:color w:val="1F4E79"/>
                <w:sz w:val="24"/>
                <w:szCs w:val="24"/>
                <w:lang w:val="vi-VN" w:eastAsia="zh-CN"/>
              </w:rPr>
              <w:t>40</w:t>
            </w:r>
          </w:p>
          <w:p w14:paraId="0B52B9C5" w14:textId="77777777" w:rsidR="006E12D8" w:rsidRPr="00450A3F" w:rsidRDefault="006E12D8" w:rsidP="006E12D8">
            <w:pPr>
              <w:spacing w:after="0" w:line="240" w:lineRule="auto"/>
              <w:jc w:val="center"/>
              <w:rPr>
                <w:rFonts w:ascii="Cambria" w:eastAsia="Cambria" w:hAnsi="Cambria" w:cs="Cambria"/>
                <w:b/>
                <w:color w:val="1F4E79"/>
                <w:sz w:val="24"/>
                <w:szCs w:val="24"/>
                <w:lang w:val="vi-VN" w:eastAsia="zh-CN"/>
              </w:rPr>
            </w:pPr>
          </w:p>
          <w:p w14:paraId="7FAD6160" w14:textId="77777777" w:rsidR="006E12D8" w:rsidRPr="00450A3F" w:rsidRDefault="006E12D8" w:rsidP="006E12D8">
            <w:pPr>
              <w:spacing w:after="0" w:line="240" w:lineRule="auto"/>
              <w:jc w:val="center"/>
              <w:rPr>
                <w:rFonts w:ascii="Cambria" w:eastAsia="Cambria" w:hAnsi="Cambria" w:cs="Cambria"/>
                <w:b/>
                <w:color w:val="1F4E79"/>
                <w:sz w:val="24"/>
                <w:szCs w:val="24"/>
                <w:lang w:val="vi-VN" w:eastAsia="zh-CN"/>
              </w:rPr>
            </w:pPr>
          </w:p>
          <w:p w14:paraId="397DA386" w14:textId="77777777" w:rsidR="006E12D8" w:rsidRDefault="006E12D8" w:rsidP="006E12D8">
            <w:pPr>
              <w:spacing w:after="0" w:line="240" w:lineRule="auto"/>
              <w:jc w:val="center"/>
              <w:rPr>
                <w:rFonts w:ascii="Cambria" w:eastAsia="Cambria" w:hAnsi="Cambria" w:cs="Cambria"/>
                <w:b/>
                <w:color w:val="1F4E79"/>
                <w:sz w:val="24"/>
                <w:szCs w:val="24"/>
                <w:lang w:val="vi-VN" w:eastAsia="zh-CN"/>
              </w:rPr>
            </w:pPr>
            <w:r>
              <w:rPr>
                <w:rFonts w:ascii="Cambria" w:eastAsia="Cambria" w:hAnsi="Cambria" w:cs="Cambria"/>
                <w:b/>
                <w:color w:val="1F4E79"/>
                <w:sz w:val="24"/>
                <w:szCs w:val="24"/>
                <w:lang w:val="vi-VN" w:eastAsia="zh-CN"/>
              </w:rPr>
              <w:t>ICN – SGN</w:t>
            </w:r>
          </w:p>
          <w:p w14:paraId="23F72B11" w14:textId="77777777" w:rsidR="006E12D8" w:rsidRPr="00B97A2A" w:rsidRDefault="006E12D8" w:rsidP="006E12D8">
            <w:pPr>
              <w:spacing w:after="0" w:line="240" w:lineRule="auto"/>
              <w:jc w:val="center"/>
              <w:rPr>
                <w:rFonts w:ascii="Cambria" w:eastAsia="Cambria" w:hAnsi="Cambria" w:cs="Cambria"/>
                <w:b/>
                <w:color w:val="1F4E79"/>
                <w:sz w:val="24"/>
                <w:szCs w:val="24"/>
                <w:lang w:val="vi-VN" w:eastAsia="zh-CN"/>
              </w:rPr>
            </w:pPr>
            <w:r w:rsidRPr="00B97A2A">
              <w:rPr>
                <w:rFonts w:ascii="Cambria" w:eastAsia="Cambria" w:hAnsi="Cambria" w:cs="Cambria"/>
                <w:b/>
                <w:color w:val="ED7D31" w:themeColor="accent2"/>
                <w:sz w:val="24"/>
                <w:szCs w:val="24"/>
                <w:lang w:val="vi-VN" w:eastAsia="zh-CN"/>
              </w:rPr>
              <w:t>VJ861</w:t>
            </w:r>
          </w:p>
          <w:p w14:paraId="5C3BE76B" w14:textId="77777777" w:rsidR="006E12D8" w:rsidRPr="00B97A2A" w:rsidRDefault="006E12D8" w:rsidP="006E12D8">
            <w:pPr>
              <w:spacing w:after="0" w:line="240" w:lineRule="auto"/>
              <w:jc w:val="center"/>
              <w:rPr>
                <w:rFonts w:ascii="Cambria" w:eastAsia="Cambria" w:hAnsi="Cambria" w:cs="Cambria"/>
                <w:b/>
                <w:color w:val="538135" w:themeColor="accent6" w:themeShade="BF"/>
                <w:sz w:val="24"/>
                <w:szCs w:val="24"/>
                <w:lang w:val="vi-VN" w:eastAsia="zh-CN"/>
              </w:rPr>
            </w:pPr>
            <w:r w:rsidRPr="00B97A2A">
              <w:rPr>
                <w:rFonts w:ascii="Cambria" w:eastAsia="Cambria" w:hAnsi="Cambria" w:cs="Cambria"/>
                <w:b/>
                <w:color w:val="1F4E79"/>
                <w:sz w:val="24"/>
                <w:szCs w:val="24"/>
                <w:lang w:val="vi-VN" w:eastAsia="zh-CN"/>
              </w:rPr>
              <w:t>21:15 – 00:45</w:t>
            </w:r>
          </w:p>
          <w:p w14:paraId="61509436" w14:textId="77777777" w:rsidR="009A3C0D" w:rsidRPr="00450A3F" w:rsidRDefault="009A3C0D" w:rsidP="006E12D8">
            <w:pPr>
              <w:spacing w:line="240" w:lineRule="auto"/>
              <w:jc w:val="center"/>
              <w:rPr>
                <w:rFonts w:ascii="Cambria" w:eastAsia="Cambria" w:hAnsi="Cambria" w:cs="Cambria"/>
                <w:b/>
                <w:color w:val="1F4E79"/>
                <w:sz w:val="24"/>
                <w:szCs w:val="24"/>
                <w:lang w:val="vi-VN"/>
              </w:rPr>
            </w:pPr>
          </w:p>
        </w:tc>
        <w:tc>
          <w:tcPr>
            <w:tcW w:w="1705" w:type="dxa"/>
            <w:vAlign w:val="center"/>
          </w:tcPr>
          <w:p w14:paraId="6B52B5E7" w14:textId="517214C5" w:rsidR="009A3C0D" w:rsidRDefault="009A3C0D" w:rsidP="006E12D8">
            <w:pPr>
              <w:spacing w:after="0" w:line="240" w:lineRule="auto"/>
              <w:jc w:val="center"/>
              <w:rPr>
                <w:rFonts w:ascii="Cambria" w:eastAsia="Cambria" w:hAnsi="Cambria" w:cs="Cambria"/>
                <w:b/>
                <w:color w:val="1F4E79"/>
                <w:sz w:val="24"/>
                <w:szCs w:val="24"/>
                <w:lang w:eastAsia="zh-CN"/>
              </w:rPr>
            </w:pPr>
            <w:r>
              <w:rPr>
                <w:rFonts w:ascii="Cambria" w:eastAsia="Cambria" w:hAnsi="Cambria" w:cs="Cambria"/>
                <w:b/>
                <w:color w:val="1F4E79"/>
                <w:sz w:val="24"/>
                <w:szCs w:val="24"/>
                <w:lang w:eastAsia="zh-CN"/>
              </w:rPr>
              <w:t>1</w:t>
            </w:r>
            <w:r w:rsidR="006E12D8">
              <w:rPr>
                <w:rFonts w:ascii="Cambria" w:eastAsia="Cambria" w:hAnsi="Cambria" w:cs="Cambria"/>
                <w:b/>
                <w:color w:val="1F4E79"/>
                <w:sz w:val="24"/>
                <w:szCs w:val="24"/>
                <w:lang w:eastAsia="zh-CN"/>
              </w:rPr>
              <w:t>7</w:t>
            </w:r>
            <w:r>
              <w:rPr>
                <w:rFonts w:ascii="Cambria" w:eastAsia="Cambria" w:hAnsi="Cambria" w:cs="Cambria"/>
                <w:b/>
                <w:color w:val="1F4E79"/>
                <w:sz w:val="24"/>
                <w:szCs w:val="24"/>
                <w:lang w:eastAsia="zh-CN"/>
              </w:rPr>
              <w:t>,990,000</w:t>
            </w:r>
          </w:p>
        </w:tc>
        <w:tc>
          <w:tcPr>
            <w:tcW w:w="1696" w:type="dxa"/>
            <w:vAlign w:val="center"/>
          </w:tcPr>
          <w:p w14:paraId="5F195A66" w14:textId="5B8617BA" w:rsidR="009A3C0D" w:rsidRDefault="009A3C0D" w:rsidP="006E12D8">
            <w:pPr>
              <w:spacing w:after="0" w:line="240" w:lineRule="auto"/>
              <w:jc w:val="center"/>
              <w:rPr>
                <w:rFonts w:ascii="Cambria" w:eastAsia="Cambria" w:hAnsi="Cambria" w:cs="Cambria"/>
                <w:b/>
                <w:color w:val="1F4E79"/>
                <w:sz w:val="24"/>
                <w:szCs w:val="24"/>
                <w:lang w:eastAsia="zh-CN"/>
              </w:rPr>
            </w:pPr>
            <w:r>
              <w:rPr>
                <w:rFonts w:ascii="Cambria" w:eastAsia="Cambria" w:hAnsi="Cambria" w:cs="Cambria"/>
                <w:b/>
                <w:color w:val="1F4E79"/>
                <w:sz w:val="24"/>
                <w:szCs w:val="24"/>
                <w:lang w:eastAsia="zh-CN"/>
              </w:rPr>
              <w:t>1</w:t>
            </w:r>
            <w:r w:rsidR="006E12D8">
              <w:rPr>
                <w:rFonts w:ascii="Cambria" w:eastAsia="Cambria" w:hAnsi="Cambria" w:cs="Cambria"/>
                <w:b/>
                <w:color w:val="1F4E79"/>
                <w:sz w:val="24"/>
                <w:szCs w:val="24"/>
                <w:lang w:eastAsia="zh-CN"/>
              </w:rPr>
              <w:t>6</w:t>
            </w:r>
            <w:r>
              <w:rPr>
                <w:rFonts w:ascii="Cambria" w:eastAsia="Cambria" w:hAnsi="Cambria" w:cs="Cambria"/>
                <w:b/>
                <w:color w:val="1F4E79"/>
                <w:sz w:val="24"/>
                <w:szCs w:val="24"/>
                <w:lang w:eastAsia="zh-CN"/>
              </w:rPr>
              <w:t>,990,000</w:t>
            </w:r>
          </w:p>
        </w:tc>
        <w:tc>
          <w:tcPr>
            <w:tcW w:w="1557" w:type="dxa"/>
            <w:vAlign w:val="center"/>
          </w:tcPr>
          <w:p w14:paraId="6AADE214" w14:textId="0AF0F72E" w:rsidR="009A3C0D" w:rsidRDefault="009A3C0D" w:rsidP="006E12D8">
            <w:pPr>
              <w:spacing w:after="0" w:line="240" w:lineRule="auto"/>
              <w:jc w:val="center"/>
              <w:rPr>
                <w:rFonts w:ascii="Cambria" w:eastAsia="Cambria" w:hAnsi="Cambria" w:cs="Cambria"/>
                <w:b/>
                <w:color w:val="1F4E79"/>
                <w:sz w:val="24"/>
                <w:szCs w:val="24"/>
                <w:lang w:eastAsia="zh-CN"/>
              </w:rPr>
            </w:pPr>
            <w:r>
              <w:rPr>
                <w:rFonts w:ascii="Cambria" w:eastAsia="Cambria" w:hAnsi="Cambria" w:cs="Cambria"/>
                <w:b/>
                <w:color w:val="1F4E79"/>
                <w:sz w:val="24"/>
                <w:szCs w:val="24"/>
                <w:lang w:eastAsia="zh-CN"/>
              </w:rPr>
              <w:t>5,</w:t>
            </w:r>
            <w:r w:rsidR="006E12D8">
              <w:rPr>
                <w:rFonts w:ascii="Cambria" w:eastAsia="Cambria" w:hAnsi="Cambria" w:cs="Cambria"/>
                <w:b/>
                <w:color w:val="1F4E79"/>
                <w:sz w:val="24"/>
                <w:szCs w:val="24"/>
                <w:lang w:eastAsia="zh-CN"/>
              </w:rPr>
              <w:t>3</w:t>
            </w:r>
            <w:r>
              <w:rPr>
                <w:rFonts w:ascii="Cambria" w:eastAsia="Cambria" w:hAnsi="Cambria" w:cs="Cambria"/>
                <w:b/>
                <w:color w:val="1F4E79"/>
                <w:sz w:val="24"/>
                <w:szCs w:val="24"/>
                <w:lang w:eastAsia="zh-CN"/>
              </w:rPr>
              <w:t>90,000</w:t>
            </w:r>
          </w:p>
        </w:tc>
      </w:tr>
    </w:tbl>
    <w:p w14:paraId="7E1B4C9B" w14:textId="6018A66E" w:rsidR="00A1535A" w:rsidRDefault="00A1535A" w:rsidP="00A1535A">
      <w:pPr>
        <w:spacing w:line="360" w:lineRule="auto"/>
        <w:ind w:right="360"/>
        <w:rPr>
          <w:rFonts w:ascii="Cambria" w:eastAsia="Cambria" w:hAnsi="Cambria" w:cs="Cambria"/>
          <w:b/>
          <w:color w:val="1F3864"/>
          <w:sz w:val="24"/>
          <w:szCs w:val="24"/>
          <w:lang w:val="vi-VN"/>
        </w:rPr>
      </w:pPr>
      <w:r w:rsidRPr="0031323B">
        <w:rPr>
          <w:rFonts w:ascii="Segoe UI Symbol" w:eastAsia="Cambria" w:hAnsi="Segoe UI Symbol" w:cs="Segoe UI Symbol"/>
          <w:b/>
          <w:color w:val="1F3864"/>
          <w:sz w:val="24"/>
          <w:szCs w:val="24"/>
          <w:lang w:val="vi-VN"/>
        </w:rPr>
        <w:t>❖</w:t>
      </w:r>
      <w:r w:rsidRPr="0031323B">
        <w:rPr>
          <w:rFonts w:ascii="Cambria" w:eastAsia="Cambria" w:hAnsi="Cambria" w:cs="Cambria"/>
          <w:b/>
          <w:color w:val="1F3864"/>
          <w:sz w:val="24"/>
          <w:szCs w:val="24"/>
          <w:lang w:val="vi-VN"/>
        </w:rPr>
        <w:t xml:space="preserve"> BẢNG GIÁ TOUR:</w:t>
      </w:r>
    </w:p>
    <w:p w14:paraId="2CB5AF0A" w14:textId="55B040FA" w:rsidR="00DF3528" w:rsidRDefault="00DF3528" w:rsidP="00A1535A">
      <w:pPr>
        <w:spacing w:line="360" w:lineRule="auto"/>
        <w:ind w:right="360"/>
        <w:rPr>
          <w:rFonts w:ascii="Cambria" w:eastAsia="Cambria" w:hAnsi="Cambria" w:cs="Cambria"/>
          <w:b/>
          <w:color w:val="1F3864"/>
          <w:sz w:val="24"/>
          <w:szCs w:val="24"/>
          <w:lang w:val="vi"/>
        </w:rPr>
      </w:pPr>
    </w:p>
    <w:p w14:paraId="65B9880A" w14:textId="3D77E614" w:rsidR="00DF3528" w:rsidRPr="00BB5283" w:rsidRDefault="00DF3528" w:rsidP="00BB5283">
      <w:pPr>
        <w:pStyle w:val="ListParagraph"/>
        <w:numPr>
          <w:ilvl w:val="0"/>
          <w:numId w:val="26"/>
        </w:numPr>
        <w:spacing w:line="360" w:lineRule="auto"/>
        <w:ind w:left="426" w:right="360"/>
        <w:jc w:val="both"/>
        <w:rPr>
          <w:rFonts w:ascii="Cambria" w:hAnsi="Cambria" w:cs="Segoe UI"/>
          <w:i/>
          <w:color w:val="081B3A"/>
          <w:spacing w:val="3"/>
          <w:sz w:val="24"/>
          <w:szCs w:val="24"/>
          <w:highlight w:val="yellow"/>
          <w:shd w:val="clear" w:color="auto" w:fill="FFFFFF"/>
          <w:lang w:val="vi"/>
        </w:rPr>
      </w:pPr>
      <w:r w:rsidRPr="00EB146A">
        <w:rPr>
          <w:rFonts w:ascii="Cambria" w:hAnsi="Cambria" w:cs="Segoe UI"/>
          <w:i/>
          <w:color w:val="081B3A"/>
          <w:spacing w:val="3"/>
          <w:sz w:val="24"/>
          <w:szCs w:val="24"/>
          <w:highlight w:val="yellow"/>
          <w:shd w:val="clear" w:color="auto" w:fill="FFFFFF"/>
          <w:lang w:val="vi"/>
        </w:rPr>
        <w:t>Giá tour được xây dựng dựa trên mức giá và thuế/phí vận chuyển hiện hành tại thời điểm báo giá.</w:t>
      </w:r>
      <w:r w:rsidRPr="00BB5283">
        <w:rPr>
          <w:rFonts w:ascii="Cambria" w:hAnsi="Cambria" w:cs="Segoe UI"/>
          <w:i/>
          <w:color w:val="081B3A"/>
          <w:spacing w:val="3"/>
          <w:sz w:val="24"/>
          <w:szCs w:val="24"/>
          <w:highlight w:val="yellow"/>
          <w:shd w:val="clear" w:color="auto" w:fill="FFFFFF"/>
          <w:lang w:val="vi"/>
        </w:rPr>
        <w:t>Trong trường hợp hãng hàng không có điều chỉnh chính thức liên quan đến phụ thu nhiên liệu hoặc thuế/phí bắt buộc, giá tour có thể được cập nhật tương ứng theo thông báo từ hãng. Chúng tôi luôn cam kết thông tin sớm và hỗ trợ khách hàng tối đa khi có thay đổi phát sinh.</w:t>
      </w:r>
    </w:p>
    <w:p w14:paraId="62229CF4" w14:textId="77777777" w:rsidR="00A1535A" w:rsidRPr="00E276BA" w:rsidRDefault="00A1535A" w:rsidP="00A1535A">
      <w:pPr>
        <w:pStyle w:val="NoSpacing"/>
        <w:rPr>
          <w:sz w:val="10"/>
          <w:szCs w:val="10"/>
          <w:highlight w:val="yellow"/>
        </w:rPr>
      </w:pPr>
    </w:p>
    <w:p w14:paraId="4AB059E1" w14:textId="77777777" w:rsidR="00A1535A" w:rsidRDefault="00A1535A" w:rsidP="00A1535A">
      <w:pPr>
        <w:widowControl w:val="0"/>
        <w:shd w:val="clear" w:color="auto" w:fill="2E74B5" w:themeFill="accent1" w:themeFillShade="BF"/>
        <w:autoSpaceDE w:val="0"/>
        <w:autoSpaceDN w:val="0"/>
        <w:spacing w:after="0" w:line="360" w:lineRule="auto"/>
        <w:jc w:val="both"/>
        <w:rPr>
          <w:rFonts w:ascii="Cambria" w:eastAsia="Times New Roman" w:hAnsi="Cambria" w:cs="Times New Roman"/>
          <w:b/>
          <w:bCs/>
          <w:color w:val="FFFFFF" w:themeColor="background1"/>
          <w:sz w:val="24"/>
          <w:szCs w:val="24"/>
        </w:rPr>
      </w:pPr>
      <w:bookmarkStart w:id="1" w:name="_heading=h.gjdgxs" w:colFirst="0" w:colLast="0"/>
      <w:bookmarkStart w:id="2" w:name="_Hlk184716388"/>
      <w:bookmarkEnd w:id="1"/>
      <w:r>
        <w:rPr>
          <w:rFonts w:ascii="Cambria" w:eastAsia="Times New Roman" w:hAnsi="Cambria" w:cs="Times New Roman"/>
          <w:b/>
          <w:bCs/>
          <w:color w:val="FFFFFF" w:themeColor="background1"/>
          <w:sz w:val="24"/>
          <w:szCs w:val="24"/>
        </w:rPr>
        <w:t>GIÁ TOUR BAO GỒM:</w:t>
      </w:r>
    </w:p>
    <w:bookmarkEnd w:id="2"/>
    <w:p w14:paraId="5C99E916" w14:textId="3C328509" w:rsidR="00D9359A" w:rsidRPr="009A3C0D" w:rsidRDefault="005109DE" w:rsidP="009A3C0D">
      <w:pPr>
        <w:pStyle w:val="ListParagraph"/>
        <w:numPr>
          <w:ilvl w:val="0"/>
          <w:numId w:val="9"/>
        </w:numPr>
        <w:spacing w:after="0" w:line="360" w:lineRule="auto"/>
        <w:ind w:left="426" w:right="-25"/>
        <w:jc w:val="both"/>
        <w:rPr>
          <w:rFonts w:ascii="Cambria" w:eastAsia="Cambria" w:hAnsi="Cambria" w:cs="Cambria"/>
          <w:color w:val="1F3864"/>
          <w:sz w:val="24"/>
          <w:szCs w:val="24"/>
        </w:rPr>
      </w:pPr>
      <w:r w:rsidRPr="005109DE">
        <w:rPr>
          <w:rFonts w:ascii="Cambria" w:eastAsia="Cambria" w:hAnsi="Cambria" w:cs="Cambria"/>
          <w:color w:val="1F3864"/>
          <w:sz w:val="24"/>
          <w:szCs w:val="24"/>
        </w:rPr>
        <w:t xml:space="preserve">Vé máy bay khứ hồi SÀI GÒN – SEOUL – SÀI GÒN hãng hàng </w:t>
      </w:r>
      <w:r w:rsidRPr="00A10654">
        <w:rPr>
          <w:rFonts w:ascii="Cambria" w:eastAsia="Cambria" w:hAnsi="Cambria" w:cs="Cambria"/>
          <w:b/>
          <w:bCs/>
          <w:color w:val="1F3864"/>
          <w:sz w:val="24"/>
          <w:szCs w:val="24"/>
        </w:rPr>
        <w:t>VIETJET AIR</w:t>
      </w:r>
      <w:r w:rsidRPr="005109DE">
        <w:rPr>
          <w:rFonts w:ascii="Cambria" w:eastAsia="Cambria" w:hAnsi="Cambria" w:cs="Cambria"/>
          <w:color w:val="1F3864"/>
          <w:sz w:val="24"/>
          <w:szCs w:val="24"/>
        </w:rPr>
        <w:t xml:space="preserve"> (07 kg hành lý xách tay + 20kg hành lý</w:t>
      </w:r>
      <w:r w:rsidR="00A10654">
        <w:rPr>
          <w:rFonts w:ascii="Cambria" w:eastAsia="Cambria" w:hAnsi="Cambria" w:cs="Cambria"/>
          <w:color w:val="1F3864"/>
          <w:sz w:val="24"/>
          <w:szCs w:val="24"/>
          <w:lang w:val="vi-VN"/>
        </w:rPr>
        <w:t xml:space="preserve"> </w:t>
      </w:r>
      <w:r w:rsidRPr="005109DE">
        <w:rPr>
          <w:rFonts w:ascii="Cambria" w:eastAsia="Cambria" w:hAnsi="Cambria" w:cs="Cambria"/>
          <w:color w:val="1F3864"/>
          <w:sz w:val="24"/>
          <w:szCs w:val="24"/>
        </w:rPr>
        <w:t>ký</w:t>
      </w:r>
      <w:r w:rsidR="00A10654">
        <w:rPr>
          <w:rFonts w:ascii="Cambria" w:eastAsia="Cambria" w:hAnsi="Cambria" w:cs="Cambria"/>
          <w:color w:val="1F3864"/>
          <w:sz w:val="24"/>
          <w:szCs w:val="24"/>
          <w:lang w:val="vi-VN"/>
        </w:rPr>
        <w:t xml:space="preserve"> </w:t>
      </w:r>
      <w:r w:rsidRPr="005109DE">
        <w:rPr>
          <w:rFonts w:ascii="Cambria" w:eastAsia="Cambria" w:hAnsi="Cambria" w:cs="Cambria"/>
          <w:color w:val="1F3864"/>
          <w:sz w:val="24"/>
          <w:szCs w:val="24"/>
        </w:rPr>
        <w:t xml:space="preserve">gửi. </w:t>
      </w:r>
    </w:p>
    <w:p w14:paraId="5A415091" w14:textId="066E9D6C" w:rsidR="000108CB" w:rsidRDefault="000108CB" w:rsidP="00A10654">
      <w:pPr>
        <w:pStyle w:val="ListParagraph"/>
        <w:numPr>
          <w:ilvl w:val="0"/>
          <w:numId w:val="9"/>
        </w:numPr>
        <w:spacing w:after="0" w:line="360" w:lineRule="auto"/>
        <w:ind w:left="426" w:right="-25"/>
        <w:jc w:val="both"/>
        <w:rPr>
          <w:rFonts w:ascii="Cambria" w:eastAsia="Cambria" w:hAnsi="Cambria" w:cs="Cambria"/>
          <w:color w:val="1F3864"/>
          <w:sz w:val="24"/>
          <w:szCs w:val="24"/>
        </w:rPr>
      </w:pPr>
      <w:r>
        <w:rPr>
          <w:rFonts w:ascii="Cambria" w:eastAsia="Cambria" w:hAnsi="Cambria" w:cs="Cambria"/>
          <w:b/>
          <w:color w:val="1F3864"/>
          <w:sz w:val="24"/>
          <w:szCs w:val="24"/>
        </w:rPr>
        <w:t xml:space="preserve">Khách sạn </w:t>
      </w:r>
      <w:r w:rsidR="002678E5">
        <w:rPr>
          <w:rFonts w:ascii="Cambria" w:eastAsia="Cambria" w:hAnsi="Cambria" w:cs="Cambria"/>
          <w:b/>
          <w:color w:val="1F3864"/>
          <w:sz w:val="24"/>
          <w:szCs w:val="24"/>
        </w:rPr>
        <w:t>3</w:t>
      </w:r>
      <w:r w:rsidR="002678E5">
        <w:rPr>
          <w:rFonts w:ascii="Cambria" w:eastAsia="Cambria" w:hAnsi="Cambria" w:cs="Cambria"/>
          <w:b/>
          <w:color w:val="1F3864"/>
          <w:sz w:val="24"/>
          <w:szCs w:val="24"/>
          <w:lang w:val="vi-VN"/>
        </w:rPr>
        <w:t xml:space="preserve">, </w:t>
      </w:r>
      <w:r>
        <w:rPr>
          <w:rFonts w:ascii="Cambria" w:eastAsia="Cambria" w:hAnsi="Cambria" w:cs="Cambria"/>
          <w:b/>
          <w:color w:val="1F3864"/>
          <w:sz w:val="24"/>
          <w:szCs w:val="24"/>
        </w:rPr>
        <w:t>4**** tiêu chuẩn Hàn Quốc:</w:t>
      </w:r>
      <w:r>
        <w:rPr>
          <w:rFonts w:ascii="Cambria" w:eastAsia="Cambria" w:hAnsi="Cambria" w:cs="Cambria"/>
          <w:i/>
          <w:color w:val="1F3864"/>
          <w:sz w:val="24"/>
          <w:szCs w:val="24"/>
        </w:rPr>
        <w:t xml:space="preserve"> </w:t>
      </w:r>
      <w:r>
        <w:rPr>
          <w:rFonts w:ascii="Cambria" w:eastAsia="Cambria" w:hAnsi="Cambria" w:cs="Cambria"/>
          <w:color w:val="1F3864"/>
          <w:sz w:val="24"/>
          <w:szCs w:val="24"/>
        </w:rPr>
        <w:t xml:space="preserve">Ramada Dongdeamun, Niagara, Golden City, Bernuoi, JK Blossom,... hoặc khách sạn tương đương, tiêu chuẩn 2 người/phòng, trẻ em ngủ chung với ba mẹ. </w:t>
      </w:r>
    </w:p>
    <w:p w14:paraId="16BCB779" w14:textId="77777777" w:rsidR="000108CB" w:rsidRDefault="000108CB" w:rsidP="00A10654">
      <w:pPr>
        <w:pStyle w:val="ListParagraph"/>
        <w:numPr>
          <w:ilvl w:val="0"/>
          <w:numId w:val="10"/>
        </w:numPr>
        <w:spacing w:after="0" w:line="360" w:lineRule="auto"/>
        <w:ind w:right="-25"/>
        <w:jc w:val="both"/>
        <w:rPr>
          <w:rFonts w:ascii="Cambria" w:eastAsia="Cambria" w:hAnsi="Cambria" w:cs="Cambria"/>
          <w:color w:val="1F3864"/>
          <w:sz w:val="24"/>
          <w:szCs w:val="24"/>
        </w:rPr>
      </w:pPr>
      <w:r>
        <w:rPr>
          <w:rFonts w:ascii="Cambria" w:eastAsia="Cambria" w:hAnsi="Cambria" w:cs="Cambria"/>
          <w:b/>
          <w:bCs/>
          <w:color w:val="1F3864"/>
          <w:sz w:val="24"/>
          <w:szCs w:val="24"/>
        </w:rPr>
        <w:t>Trường hợp khách đi lẻ</w:t>
      </w:r>
      <w:r>
        <w:rPr>
          <w:rFonts w:ascii="Cambria" w:eastAsia="Cambria" w:hAnsi="Cambria" w:cs="Cambria"/>
          <w:color w:val="1F3864"/>
          <w:sz w:val="24"/>
          <w:szCs w:val="24"/>
        </w:rPr>
        <w:t xml:space="preserve"> (báo trước khi đăng ký tour) công ty sẽ sắp xếp khách ghép với khách khác chung đoàn hoặc bạn Trưởng đoàn - cùng giới tính (ở phòng 2 hoặc tối đa phòng 3 khách) hoặc phụ thu phòng đơn nếu khách muốn ở một mình một phòng suốt tour.</w:t>
      </w:r>
    </w:p>
    <w:p w14:paraId="60D76CE7" w14:textId="77777777" w:rsidR="000108CB" w:rsidRDefault="000108CB" w:rsidP="00A10654">
      <w:pPr>
        <w:pStyle w:val="ListParagraph"/>
        <w:numPr>
          <w:ilvl w:val="0"/>
          <w:numId w:val="10"/>
        </w:numPr>
        <w:spacing w:after="0" w:line="360" w:lineRule="auto"/>
        <w:ind w:right="-25"/>
        <w:jc w:val="both"/>
        <w:rPr>
          <w:rFonts w:ascii="Cambria" w:eastAsia="Cambria" w:hAnsi="Cambria" w:cs="Cambria"/>
          <w:color w:val="1F3864"/>
          <w:sz w:val="24"/>
          <w:szCs w:val="24"/>
        </w:rPr>
      </w:pPr>
      <w:r>
        <w:rPr>
          <w:rFonts w:ascii="Cambria" w:eastAsia="Cambria" w:hAnsi="Cambria" w:cs="Cambria"/>
          <w:b/>
          <w:bCs/>
          <w:color w:val="1F3864"/>
          <w:sz w:val="24"/>
          <w:szCs w:val="24"/>
        </w:rPr>
        <w:t>Lưu ý:</w:t>
      </w:r>
      <w:r>
        <w:rPr>
          <w:rFonts w:ascii="Cambria" w:eastAsia="Cambria" w:hAnsi="Cambria" w:cs="Cambria"/>
          <w:color w:val="1F3864"/>
          <w:sz w:val="24"/>
          <w:szCs w:val="24"/>
        </w:rPr>
        <w:t xml:space="preserve"> khách sạn ở Hàn Quốc rất ít phòng 1 giường lớn (DBL) và phòng 3 người (TRIP) -  tham khảo với nhân viên tư vấn.</w:t>
      </w:r>
    </w:p>
    <w:p w14:paraId="4379D2DA" w14:textId="77777777" w:rsidR="000108CB" w:rsidRDefault="000108CB" w:rsidP="00A10654">
      <w:pPr>
        <w:pStyle w:val="ListParagraph"/>
        <w:numPr>
          <w:ilvl w:val="0"/>
          <w:numId w:val="9"/>
        </w:numPr>
        <w:spacing w:after="0" w:line="360" w:lineRule="auto"/>
        <w:ind w:left="426" w:right="-25"/>
        <w:jc w:val="both"/>
        <w:rPr>
          <w:rFonts w:ascii="Cambria" w:eastAsia="Cambria" w:hAnsi="Cambria" w:cs="Cambria"/>
          <w:color w:val="1F3864"/>
          <w:sz w:val="24"/>
          <w:szCs w:val="24"/>
        </w:rPr>
      </w:pPr>
      <w:r>
        <w:rPr>
          <w:rFonts w:ascii="Cambria" w:eastAsia="Cambria" w:hAnsi="Cambria" w:cs="Cambria"/>
          <w:b/>
          <w:bCs/>
          <w:color w:val="1F3864"/>
          <w:sz w:val="24"/>
          <w:szCs w:val="24"/>
        </w:rPr>
        <w:lastRenderedPageBreak/>
        <w:t>Các bữa ăn chính</w:t>
      </w:r>
      <w:r>
        <w:rPr>
          <w:rFonts w:ascii="Cambria" w:eastAsia="Cambria" w:hAnsi="Cambria" w:cs="Cambria"/>
          <w:color w:val="1F3864"/>
          <w:sz w:val="24"/>
          <w:szCs w:val="24"/>
        </w:rPr>
        <w:t xml:space="preserve"> theo văn hóa người Hàn như chương trình (các bữa ăn có thể thay đổi phù hợp với tuyến điểm tuy nhiên vẫn đảm bảo đủ số lượng và chất lượng bữa ăn tương đương hoặc hơn): canh sườn bò, gà nướng, lẩu nấm, buffet nướng, cá nướng, thịt xào,…</w:t>
      </w:r>
    </w:p>
    <w:p w14:paraId="339AD57B" w14:textId="77777777" w:rsidR="000108CB" w:rsidRDefault="000108CB" w:rsidP="00A10654">
      <w:pPr>
        <w:numPr>
          <w:ilvl w:val="0"/>
          <w:numId w:val="11"/>
        </w:numPr>
        <w:spacing w:after="0" w:line="360" w:lineRule="auto"/>
        <w:ind w:left="426" w:right="-25" w:hanging="426"/>
        <w:jc w:val="both"/>
        <w:rPr>
          <w:rFonts w:ascii="Cambria" w:eastAsia="Cambria" w:hAnsi="Cambria" w:cs="Cambria"/>
          <w:color w:val="1F3864"/>
          <w:sz w:val="24"/>
          <w:szCs w:val="24"/>
        </w:rPr>
      </w:pPr>
      <w:r>
        <w:rPr>
          <w:rFonts w:ascii="Cambria" w:eastAsia="Cambria" w:hAnsi="Cambria" w:cs="Cambria"/>
          <w:b/>
          <w:color w:val="1F3864"/>
          <w:sz w:val="24"/>
          <w:szCs w:val="24"/>
        </w:rPr>
        <w:t>Visa nhập cảnh Hàn Quốc theo đoàn một lần (eVisa).</w:t>
      </w:r>
    </w:p>
    <w:p w14:paraId="55FC92D1" w14:textId="77777777" w:rsidR="000108CB" w:rsidRDefault="000108CB" w:rsidP="00A10654">
      <w:pPr>
        <w:numPr>
          <w:ilvl w:val="0"/>
          <w:numId w:val="11"/>
        </w:numPr>
        <w:spacing w:after="0" w:line="360" w:lineRule="auto"/>
        <w:ind w:left="426" w:right="-25" w:hanging="426"/>
        <w:jc w:val="both"/>
        <w:rPr>
          <w:rFonts w:ascii="Cambria" w:eastAsia="Cambria" w:hAnsi="Cambria" w:cs="Cambria"/>
          <w:color w:val="1F3864"/>
          <w:sz w:val="24"/>
          <w:szCs w:val="24"/>
        </w:rPr>
      </w:pPr>
      <w:r>
        <w:rPr>
          <w:rFonts w:ascii="Cambria" w:eastAsia="Cambria" w:hAnsi="Cambria" w:cs="Cambria"/>
          <w:color w:val="1F3864"/>
          <w:sz w:val="24"/>
          <w:szCs w:val="24"/>
        </w:rPr>
        <w:t>Phục vụ 01 chai nước suối/khách/ngày trên xe và 01 chai nước suối trong khách sạn.</w:t>
      </w:r>
    </w:p>
    <w:p w14:paraId="55995289" w14:textId="77777777" w:rsidR="000108CB" w:rsidRDefault="000108CB" w:rsidP="00A10654">
      <w:pPr>
        <w:numPr>
          <w:ilvl w:val="0"/>
          <w:numId w:val="11"/>
        </w:numPr>
        <w:spacing w:after="0" w:line="360" w:lineRule="auto"/>
        <w:ind w:left="426" w:right="-25" w:hanging="426"/>
        <w:jc w:val="both"/>
        <w:rPr>
          <w:rFonts w:ascii="Cambria" w:eastAsia="Cambria" w:hAnsi="Cambria" w:cs="Cambria"/>
          <w:color w:val="1F3864"/>
          <w:sz w:val="24"/>
          <w:szCs w:val="24"/>
        </w:rPr>
      </w:pPr>
      <w:r>
        <w:rPr>
          <w:rFonts w:ascii="Cambria" w:eastAsia="Cambria" w:hAnsi="Cambria" w:cs="Cambria"/>
          <w:color w:val="1F3864"/>
          <w:sz w:val="24"/>
          <w:szCs w:val="24"/>
        </w:rPr>
        <w:t>Xe ôtô máy lạnh, đời mới, siêu sang vận chuyển hành khách suốt tuyến.</w:t>
      </w:r>
    </w:p>
    <w:p w14:paraId="76004036" w14:textId="77777777" w:rsidR="000108CB" w:rsidRDefault="000108CB" w:rsidP="00A10654">
      <w:pPr>
        <w:numPr>
          <w:ilvl w:val="0"/>
          <w:numId w:val="11"/>
        </w:numPr>
        <w:spacing w:after="0" w:line="360" w:lineRule="auto"/>
        <w:ind w:left="426" w:right="-25" w:hanging="426"/>
        <w:jc w:val="both"/>
        <w:rPr>
          <w:rFonts w:ascii="Cambria" w:eastAsia="Cambria" w:hAnsi="Cambria" w:cs="Cambria"/>
          <w:color w:val="1F3864"/>
          <w:sz w:val="24"/>
          <w:szCs w:val="24"/>
        </w:rPr>
      </w:pPr>
      <w:r>
        <w:rPr>
          <w:rFonts w:ascii="Cambria" w:eastAsia="Cambria" w:hAnsi="Cambria" w:cs="Cambria"/>
          <w:color w:val="1F3864"/>
          <w:sz w:val="24"/>
          <w:szCs w:val="24"/>
        </w:rPr>
        <w:t>Vé tham quan 1 lần các điểm có trong chương trình.</w:t>
      </w:r>
    </w:p>
    <w:p w14:paraId="02AC4DC8" w14:textId="77777777" w:rsidR="000108CB" w:rsidRDefault="000108CB" w:rsidP="00A10654">
      <w:pPr>
        <w:numPr>
          <w:ilvl w:val="0"/>
          <w:numId w:val="11"/>
        </w:numPr>
        <w:spacing w:after="0" w:line="360" w:lineRule="auto"/>
        <w:ind w:left="426" w:right="-25" w:hanging="426"/>
        <w:jc w:val="both"/>
        <w:rPr>
          <w:rFonts w:ascii="Cambria" w:eastAsia="Cambria" w:hAnsi="Cambria" w:cs="Cambria"/>
          <w:color w:val="1F3864"/>
          <w:sz w:val="24"/>
          <w:szCs w:val="24"/>
        </w:rPr>
      </w:pPr>
      <w:r>
        <w:rPr>
          <w:rFonts w:ascii="Cambria" w:eastAsia="Cambria" w:hAnsi="Cambria" w:cs="Cambria"/>
          <w:color w:val="1F3864"/>
          <w:sz w:val="24"/>
          <w:szCs w:val="24"/>
        </w:rPr>
        <w:t>Bảo hiểm du lịch quốc tế (mức bồi thường tối đa lên đến 10.000 USD/vụ)</w:t>
      </w:r>
    </w:p>
    <w:p w14:paraId="2730B65E" w14:textId="77777777" w:rsidR="000108CB" w:rsidRDefault="000108CB" w:rsidP="00A10654">
      <w:pPr>
        <w:numPr>
          <w:ilvl w:val="0"/>
          <w:numId w:val="11"/>
        </w:numPr>
        <w:spacing w:after="0" w:line="360" w:lineRule="auto"/>
        <w:ind w:left="426" w:right="-25" w:hanging="426"/>
        <w:jc w:val="both"/>
        <w:rPr>
          <w:rFonts w:ascii="Cambria" w:eastAsia="Cambria" w:hAnsi="Cambria" w:cs="Cambria"/>
          <w:color w:val="1F3864"/>
          <w:sz w:val="24"/>
          <w:szCs w:val="24"/>
        </w:rPr>
      </w:pPr>
      <w:r>
        <w:rPr>
          <w:rFonts w:ascii="Cambria" w:eastAsia="Cambria" w:hAnsi="Cambria" w:cs="Cambria"/>
          <w:color w:val="1F3864"/>
          <w:sz w:val="24"/>
          <w:szCs w:val="24"/>
        </w:rPr>
        <w:t>Trưởng đoàn Việt Nam và HDV địa phương phục vụ suốt tuyến theo chương trình.</w:t>
      </w:r>
    </w:p>
    <w:p w14:paraId="12D0FD49" w14:textId="77777777" w:rsidR="000108CB" w:rsidRPr="00EB146A" w:rsidRDefault="000108CB" w:rsidP="00A10654">
      <w:pPr>
        <w:numPr>
          <w:ilvl w:val="0"/>
          <w:numId w:val="11"/>
        </w:numPr>
        <w:spacing w:after="0" w:line="360" w:lineRule="auto"/>
        <w:ind w:left="426" w:right="424" w:hanging="426"/>
        <w:jc w:val="both"/>
        <w:rPr>
          <w:rFonts w:ascii="Cambria" w:eastAsia="Cambria" w:hAnsi="Cambria" w:cs="Cambria"/>
          <w:color w:val="1F3864"/>
          <w:sz w:val="24"/>
          <w:szCs w:val="24"/>
          <w:lang w:val="fr-FR"/>
        </w:rPr>
      </w:pPr>
      <w:r w:rsidRPr="00EB146A">
        <w:rPr>
          <w:rFonts w:ascii="Cambria" w:eastAsia="Cambria" w:hAnsi="Cambria" w:cs="Cambria"/>
          <w:color w:val="1F3864"/>
          <w:sz w:val="24"/>
          <w:szCs w:val="24"/>
          <w:lang w:val="fr-FR"/>
        </w:rPr>
        <w:t>Quà tặng: nón du lịch.</w:t>
      </w:r>
    </w:p>
    <w:p w14:paraId="7691886C" w14:textId="77777777" w:rsidR="000108CB" w:rsidRPr="00EB146A" w:rsidRDefault="000108CB" w:rsidP="000108CB">
      <w:pPr>
        <w:shd w:val="clear" w:color="auto" w:fill="2E75B5"/>
        <w:spacing w:line="360" w:lineRule="auto"/>
        <w:ind w:right="424"/>
        <w:jc w:val="both"/>
        <w:rPr>
          <w:rFonts w:ascii="Cambria" w:eastAsia="Cambria" w:hAnsi="Cambria" w:cs="Cambria"/>
          <w:b/>
          <w:color w:val="FFFFFF"/>
          <w:sz w:val="24"/>
          <w:szCs w:val="24"/>
          <w:lang w:val="fr-FR"/>
        </w:rPr>
      </w:pPr>
      <w:r w:rsidRPr="00EB146A">
        <w:rPr>
          <w:rFonts w:ascii="Cambria" w:eastAsia="Cambria" w:hAnsi="Cambria" w:cs="Cambria"/>
          <w:b/>
          <w:color w:val="FFFFFF"/>
          <w:sz w:val="24"/>
          <w:szCs w:val="24"/>
          <w:lang w:val="fr-FR"/>
        </w:rPr>
        <w:t>GIÁ TOUR KHÔNG BAO GỒM:</w:t>
      </w:r>
    </w:p>
    <w:p w14:paraId="482B8C33" w14:textId="77777777" w:rsidR="000108CB" w:rsidRPr="00EB146A" w:rsidRDefault="000108CB" w:rsidP="00A10654">
      <w:pPr>
        <w:numPr>
          <w:ilvl w:val="0"/>
          <w:numId w:val="12"/>
        </w:numPr>
        <w:spacing w:after="0" w:line="360" w:lineRule="auto"/>
        <w:ind w:left="426" w:right="424" w:hanging="426"/>
        <w:jc w:val="both"/>
        <w:rPr>
          <w:rFonts w:ascii="Cambria" w:eastAsia="Cambria" w:hAnsi="Cambria" w:cs="Cambria"/>
          <w:color w:val="1F3864"/>
          <w:sz w:val="24"/>
          <w:szCs w:val="24"/>
          <w:lang w:val="fr-FR"/>
        </w:rPr>
      </w:pPr>
      <w:r w:rsidRPr="00EB146A">
        <w:rPr>
          <w:rFonts w:ascii="Cambria" w:eastAsia="Cambria" w:hAnsi="Cambria" w:cs="Cambria"/>
          <w:color w:val="1F3864"/>
          <w:sz w:val="24"/>
          <w:szCs w:val="24"/>
          <w:lang w:val="fr-FR"/>
        </w:rPr>
        <w:t>Chi phí cá nhân, hành lý quá cước, điện thoại, giặt ủi, tham quan ngoài chương trình.</w:t>
      </w:r>
    </w:p>
    <w:p w14:paraId="49AE48D5" w14:textId="77777777" w:rsidR="000108CB" w:rsidRPr="00EB146A" w:rsidRDefault="000108CB" w:rsidP="00A10654">
      <w:pPr>
        <w:numPr>
          <w:ilvl w:val="0"/>
          <w:numId w:val="12"/>
        </w:numPr>
        <w:spacing w:after="0" w:line="360" w:lineRule="auto"/>
        <w:ind w:left="426" w:right="424" w:hanging="426"/>
        <w:jc w:val="both"/>
        <w:rPr>
          <w:rFonts w:ascii="Cambria" w:eastAsia="Cambria" w:hAnsi="Cambria" w:cs="Cambria"/>
          <w:color w:val="1F3864"/>
          <w:sz w:val="24"/>
          <w:szCs w:val="24"/>
          <w:lang w:val="fr-FR"/>
        </w:rPr>
      </w:pPr>
      <w:r w:rsidRPr="00EB146A">
        <w:rPr>
          <w:rFonts w:ascii="Cambria" w:eastAsia="Cambria" w:hAnsi="Cambria" w:cs="Cambria"/>
          <w:color w:val="1F3864"/>
          <w:sz w:val="24"/>
          <w:szCs w:val="24"/>
          <w:lang w:val="fr-FR"/>
        </w:rPr>
        <w:t>Tips cho tài xế địa phương và hướng dẫn viên là:</w:t>
      </w:r>
    </w:p>
    <w:p w14:paraId="3E2CF815" w14:textId="77777777" w:rsidR="000108CB" w:rsidRDefault="000108CB" w:rsidP="00A10654">
      <w:pPr>
        <w:pStyle w:val="ListParagraph"/>
        <w:numPr>
          <w:ilvl w:val="0"/>
          <w:numId w:val="21"/>
        </w:numPr>
        <w:spacing w:after="0" w:line="360" w:lineRule="auto"/>
        <w:ind w:left="851" w:right="425"/>
        <w:jc w:val="both"/>
        <w:rPr>
          <w:rFonts w:ascii="Cambria" w:eastAsia="Cambria" w:hAnsi="Cambria" w:cs="Cambria"/>
          <w:b/>
          <w:color w:val="1F3864"/>
          <w:sz w:val="24"/>
          <w:szCs w:val="24"/>
        </w:rPr>
      </w:pPr>
      <w:r>
        <w:rPr>
          <w:rFonts w:ascii="Cambria" w:eastAsia="Cambria" w:hAnsi="Cambria" w:cs="Cambria"/>
          <w:color w:val="1F3864"/>
          <w:sz w:val="24"/>
          <w:szCs w:val="24"/>
          <w:highlight w:val="white"/>
        </w:rPr>
        <w:t xml:space="preserve">Ngày thường: </w:t>
      </w:r>
      <w:r>
        <w:rPr>
          <w:rFonts w:ascii="Cambria" w:eastAsia="Cambria" w:hAnsi="Cambria" w:cs="Cambria"/>
          <w:b/>
          <w:color w:val="1F3864"/>
          <w:sz w:val="24"/>
          <w:szCs w:val="24"/>
        </w:rPr>
        <w:t>35 USD/khách/tour</w:t>
      </w:r>
    </w:p>
    <w:p w14:paraId="5E361C43" w14:textId="77777777" w:rsidR="000108CB" w:rsidRDefault="000108CB" w:rsidP="00A10654">
      <w:pPr>
        <w:pStyle w:val="ListParagraph"/>
        <w:numPr>
          <w:ilvl w:val="0"/>
          <w:numId w:val="21"/>
        </w:numPr>
        <w:spacing w:after="0" w:line="360" w:lineRule="auto"/>
        <w:ind w:left="851" w:right="425"/>
        <w:jc w:val="both"/>
        <w:rPr>
          <w:rFonts w:ascii="Cambria" w:eastAsia="Cambria" w:hAnsi="Cambria" w:cs="Cambria"/>
          <w:b/>
          <w:color w:val="1F3864"/>
          <w:sz w:val="24"/>
          <w:szCs w:val="24"/>
        </w:rPr>
      </w:pPr>
      <w:r>
        <w:rPr>
          <w:rFonts w:ascii="Cambria" w:eastAsia="Cambria" w:hAnsi="Cambria" w:cs="Cambria"/>
          <w:color w:val="1F3864"/>
          <w:sz w:val="24"/>
          <w:szCs w:val="24"/>
        </w:rPr>
        <w:t xml:space="preserve">Dịp Lễ/Tết: </w:t>
      </w:r>
      <w:r>
        <w:rPr>
          <w:rFonts w:ascii="Cambria" w:eastAsia="Cambria" w:hAnsi="Cambria" w:cs="Cambria"/>
          <w:b/>
          <w:color w:val="1F3864"/>
          <w:sz w:val="24"/>
          <w:szCs w:val="24"/>
        </w:rPr>
        <w:t>45 USD/khách/tour</w:t>
      </w:r>
    </w:p>
    <w:p w14:paraId="5CE71FFD" w14:textId="77777777" w:rsidR="000108CB" w:rsidRDefault="000108CB" w:rsidP="00A10654">
      <w:pPr>
        <w:numPr>
          <w:ilvl w:val="0"/>
          <w:numId w:val="13"/>
        </w:numPr>
        <w:spacing w:after="0" w:line="360" w:lineRule="auto"/>
        <w:ind w:left="426" w:right="425" w:hanging="426"/>
        <w:jc w:val="both"/>
        <w:rPr>
          <w:rFonts w:ascii="Cambria" w:eastAsia="Cambria" w:hAnsi="Cambria" w:cs="Cambria"/>
          <w:b/>
          <w:bCs/>
          <w:color w:val="1F3864"/>
          <w:sz w:val="24"/>
          <w:szCs w:val="24"/>
        </w:rPr>
      </w:pPr>
      <w:r>
        <w:rPr>
          <w:rFonts w:ascii="Cambria" w:eastAsia="Cambria" w:hAnsi="Cambria" w:cs="Cambria"/>
          <w:color w:val="1F3864"/>
          <w:sz w:val="24"/>
          <w:szCs w:val="24"/>
        </w:rPr>
        <w:t xml:space="preserve">Phụ thu phòng đơn (nếu có – dành cho khách ngủ một mình một phòng): </w:t>
      </w:r>
    </w:p>
    <w:p w14:paraId="29C30B19" w14:textId="77777777" w:rsidR="000108CB" w:rsidRDefault="000108CB" w:rsidP="00A10654">
      <w:pPr>
        <w:pStyle w:val="ListParagraph"/>
        <w:numPr>
          <w:ilvl w:val="0"/>
          <w:numId w:val="21"/>
        </w:numPr>
        <w:spacing w:after="0" w:line="360" w:lineRule="auto"/>
        <w:ind w:left="851" w:right="425"/>
        <w:jc w:val="both"/>
        <w:rPr>
          <w:rFonts w:ascii="Cambria" w:eastAsia="Cambria" w:hAnsi="Cambria" w:cs="Cambria"/>
          <w:b/>
          <w:color w:val="1F3864"/>
          <w:sz w:val="24"/>
          <w:szCs w:val="24"/>
        </w:rPr>
      </w:pPr>
      <w:r>
        <w:rPr>
          <w:rFonts w:ascii="Cambria" w:eastAsia="Cambria" w:hAnsi="Cambria" w:cs="Cambria"/>
          <w:color w:val="1F3864"/>
          <w:sz w:val="24"/>
          <w:szCs w:val="24"/>
          <w:highlight w:val="white"/>
        </w:rPr>
        <w:t xml:space="preserve">Ngày thường: </w:t>
      </w:r>
      <w:r>
        <w:rPr>
          <w:rFonts w:ascii="Cambria" w:eastAsia="Cambria" w:hAnsi="Cambria" w:cs="Cambria"/>
          <w:b/>
          <w:color w:val="1F3864"/>
          <w:sz w:val="24"/>
          <w:szCs w:val="24"/>
        </w:rPr>
        <w:t>290$/tour</w:t>
      </w:r>
    </w:p>
    <w:p w14:paraId="3A8D7DEC" w14:textId="77777777" w:rsidR="000108CB" w:rsidRDefault="000108CB" w:rsidP="00A10654">
      <w:pPr>
        <w:pStyle w:val="ListParagraph"/>
        <w:numPr>
          <w:ilvl w:val="0"/>
          <w:numId w:val="21"/>
        </w:numPr>
        <w:spacing w:after="0" w:line="360" w:lineRule="auto"/>
        <w:ind w:left="851" w:right="425"/>
        <w:jc w:val="both"/>
        <w:rPr>
          <w:rFonts w:ascii="Cambria" w:eastAsia="Cambria" w:hAnsi="Cambria" w:cs="Cambria"/>
          <w:b/>
          <w:color w:val="1F3864"/>
          <w:sz w:val="24"/>
          <w:szCs w:val="24"/>
        </w:rPr>
      </w:pPr>
      <w:r>
        <w:rPr>
          <w:rFonts w:ascii="Cambria" w:eastAsia="Cambria" w:hAnsi="Cambria" w:cs="Cambria"/>
          <w:color w:val="1F3864"/>
          <w:sz w:val="24"/>
          <w:szCs w:val="24"/>
        </w:rPr>
        <w:t xml:space="preserve">Dịp Lễ/Tết: </w:t>
      </w:r>
      <w:r>
        <w:rPr>
          <w:rFonts w:ascii="Cambria" w:eastAsia="Cambria" w:hAnsi="Cambria" w:cs="Cambria"/>
          <w:b/>
          <w:color w:val="1F3864"/>
          <w:sz w:val="24"/>
          <w:szCs w:val="24"/>
        </w:rPr>
        <w:t>320$/tour</w:t>
      </w:r>
    </w:p>
    <w:p w14:paraId="61249748" w14:textId="77777777" w:rsidR="000108CB" w:rsidRDefault="000108CB" w:rsidP="00A10654">
      <w:pPr>
        <w:numPr>
          <w:ilvl w:val="0"/>
          <w:numId w:val="13"/>
        </w:numPr>
        <w:spacing w:after="0" w:line="360" w:lineRule="auto"/>
        <w:ind w:left="426" w:right="425" w:hanging="426"/>
        <w:jc w:val="both"/>
        <w:rPr>
          <w:rFonts w:ascii="Cambria" w:eastAsia="Cambria" w:hAnsi="Cambria" w:cs="Cambria"/>
          <w:b/>
          <w:color w:val="1F3864"/>
          <w:sz w:val="24"/>
          <w:szCs w:val="24"/>
        </w:rPr>
      </w:pPr>
      <w:r>
        <w:rPr>
          <w:rFonts w:ascii="Cambria" w:eastAsia="Cambria" w:hAnsi="Cambria" w:cs="Cambria"/>
          <w:b/>
          <w:color w:val="1F3864"/>
          <w:sz w:val="24"/>
          <w:szCs w:val="24"/>
        </w:rPr>
        <w:t>Đối với khách quốc tịch nước ngoài:</w:t>
      </w:r>
    </w:p>
    <w:p w14:paraId="53CC891C" w14:textId="77777777" w:rsidR="000108CB" w:rsidRDefault="000108CB" w:rsidP="00A10654">
      <w:pPr>
        <w:pStyle w:val="ListParagraph"/>
        <w:numPr>
          <w:ilvl w:val="0"/>
          <w:numId w:val="21"/>
        </w:numPr>
        <w:spacing w:after="0" w:line="360" w:lineRule="auto"/>
        <w:ind w:left="851" w:right="425"/>
        <w:jc w:val="both"/>
        <w:rPr>
          <w:rFonts w:ascii="Cambria" w:eastAsia="Cambria" w:hAnsi="Cambria" w:cs="Cambria"/>
          <w:color w:val="1F3864"/>
          <w:sz w:val="24"/>
          <w:szCs w:val="24"/>
        </w:rPr>
      </w:pPr>
      <w:r>
        <w:rPr>
          <w:rFonts w:ascii="Cambria" w:eastAsia="Cambria" w:hAnsi="Cambria" w:cs="Cambria"/>
          <w:color w:val="1F3864"/>
          <w:sz w:val="24"/>
          <w:szCs w:val="24"/>
        </w:rPr>
        <w:t xml:space="preserve">Phí làm visa tái nhập Việt Nam </w:t>
      </w:r>
    </w:p>
    <w:p w14:paraId="68B4DCD9" w14:textId="77777777" w:rsidR="000108CB" w:rsidRDefault="000108CB" w:rsidP="00A10654">
      <w:pPr>
        <w:pStyle w:val="ListParagraph"/>
        <w:numPr>
          <w:ilvl w:val="0"/>
          <w:numId w:val="21"/>
        </w:numPr>
        <w:spacing w:after="0" w:line="360" w:lineRule="auto"/>
        <w:ind w:left="851" w:right="425"/>
        <w:jc w:val="both"/>
        <w:rPr>
          <w:rFonts w:ascii="Cambria" w:eastAsia="Cambria" w:hAnsi="Cambria" w:cs="Cambria"/>
          <w:b/>
          <w:color w:val="1F3864"/>
          <w:sz w:val="24"/>
          <w:szCs w:val="24"/>
          <w:highlight w:val="yellow"/>
        </w:rPr>
      </w:pPr>
      <w:r>
        <w:rPr>
          <w:rFonts w:ascii="Cambria" w:eastAsia="Cambria" w:hAnsi="Cambria" w:cs="Cambria"/>
          <w:b/>
          <w:color w:val="1F3864"/>
          <w:sz w:val="24"/>
          <w:szCs w:val="24"/>
          <w:highlight w:val="yellow"/>
        </w:rPr>
        <w:t>Phí khai Giấy phép du lịch điện tử (Electronic Travel Authorization - eTA) 500.000đ (tùy nước)</w:t>
      </w:r>
    </w:p>
    <w:p w14:paraId="7D895D53" w14:textId="77777777" w:rsidR="000108CB" w:rsidRDefault="000108CB" w:rsidP="00A10654">
      <w:pPr>
        <w:numPr>
          <w:ilvl w:val="0"/>
          <w:numId w:val="21"/>
        </w:numPr>
        <w:spacing w:after="0" w:line="360" w:lineRule="auto"/>
        <w:ind w:left="851" w:right="424"/>
        <w:jc w:val="both"/>
        <w:rPr>
          <w:rFonts w:ascii="Cambria" w:eastAsia="Cambria" w:hAnsi="Cambria" w:cs="Cambria"/>
          <w:b/>
          <w:color w:val="1F3864"/>
          <w:sz w:val="24"/>
          <w:szCs w:val="24"/>
          <w:highlight w:val="yellow"/>
        </w:rPr>
      </w:pPr>
      <w:r>
        <w:rPr>
          <w:rFonts w:ascii="Cambria" w:eastAsia="Cambria" w:hAnsi="Cambria" w:cs="Cambria"/>
          <w:b/>
          <w:color w:val="1F3864"/>
          <w:sz w:val="24"/>
          <w:szCs w:val="24"/>
          <w:highlight w:val="yellow"/>
        </w:rPr>
        <w:t>Khách quốc tịch nước ngoài phụ thu 50$ - 200$ hoặc mức phụ thu khác tùy nước.</w:t>
      </w:r>
    </w:p>
    <w:p w14:paraId="19CE39F5" w14:textId="77777777" w:rsidR="000108CB" w:rsidRDefault="000108CB" w:rsidP="00A10654">
      <w:pPr>
        <w:pStyle w:val="ListParagraph"/>
        <w:numPr>
          <w:ilvl w:val="0"/>
          <w:numId w:val="9"/>
        </w:numPr>
        <w:spacing w:after="0" w:line="360" w:lineRule="auto"/>
        <w:ind w:left="426" w:right="424" w:hanging="426"/>
        <w:jc w:val="both"/>
        <w:rPr>
          <w:rFonts w:ascii="Cambria" w:eastAsia="Cambria" w:hAnsi="Cambria" w:cs="Cambria"/>
          <w:color w:val="1F3864"/>
          <w:sz w:val="24"/>
          <w:szCs w:val="24"/>
        </w:rPr>
      </w:pPr>
      <w:r>
        <w:rPr>
          <w:rFonts w:ascii="Cambria" w:eastAsia="Cambria" w:hAnsi="Cambria" w:cs="Cambria"/>
          <w:color w:val="1F3864"/>
          <w:sz w:val="24"/>
          <w:szCs w:val="24"/>
        </w:rPr>
        <w:t>Chi phí dời ngày, đổi chặng, nâng hạng vé máy bay. Trường hợp Quý khách không sử dụng chặng đi của vé đoàn theo tour, các chặng nội địa và quốc tế còn lại sẽ bị hủy hoặc không sử dụng chặng về cũng không được hoàn do điều kiện của hãng Hàng Không.</w:t>
      </w:r>
    </w:p>
    <w:p w14:paraId="179228C6" w14:textId="77777777" w:rsidR="000108CB" w:rsidRDefault="000108CB" w:rsidP="00A10654">
      <w:pPr>
        <w:pStyle w:val="ListParagraph"/>
        <w:numPr>
          <w:ilvl w:val="0"/>
          <w:numId w:val="9"/>
        </w:numPr>
        <w:spacing w:after="0" w:line="360" w:lineRule="auto"/>
        <w:ind w:left="426" w:right="424" w:hanging="426"/>
        <w:jc w:val="both"/>
        <w:rPr>
          <w:rFonts w:ascii="Cambria" w:eastAsia="Cambria" w:hAnsi="Cambria" w:cs="Cambria"/>
          <w:color w:val="1F3864"/>
          <w:sz w:val="24"/>
          <w:szCs w:val="24"/>
        </w:rPr>
      </w:pPr>
      <w:r>
        <w:rPr>
          <w:rFonts w:ascii="Cambria" w:eastAsia="Cambria" w:hAnsi="Cambria" w:cs="Cambria"/>
          <w:color w:val="1F3864"/>
          <w:sz w:val="24"/>
          <w:szCs w:val="24"/>
        </w:rPr>
        <w:t>Trong trường hợp Quý khách chỉ mua land tour và có giờ bay không trùng với giờ bay của đoàn: Quý khách vui lòng tự túc để nhập đoàn ngày đến và tự túc ra sân bay ngày về.</w:t>
      </w:r>
    </w:p>
    <w:p w14:paraId="06AD5DE5" w14:textId="577672B3" w:rsidR="000108CB" w:rsidRPr="002678E5" w:rsidRDefault="000108CB" w:rsidP="00A10654">
      <w:pPr>
        <w:pStyle w:val="ListParagraph"/>
        <w:numPr>
          <w:ilvl w:val="0"/>
          <w:numId w:val="9"/>
        </w:numPr>
        <w:spacing w:after="0" w:line="360" w:lineRule="auto"/>
        <w:ind w:left="426" w:right="424" w:hanging="426"/>
        <w:jc w:val="both"/>
        <w:rPr>
          <w:rFonts w:ascii="Cambria" w:eastAsia="Cambria" w:hAnsi="Cambria" w:cs="Cambria"/>
          <w:color w:val="1F3864"/>
          <w:sz w:val="24"/>
          <w:szCs w:val="24"/>
        </w:rPr>
      </w:pPr>
      <w:r>
        <w:rPr>
          <w:rFonts w:ascii="Cambria" w:eastAsia="Cambria" w:hAnsi="Cambria" w:cs="Cambria"/>
          <w:color w:val="1F3864"/>
          <w:sz w:val="24"/>
          <w:szCs w:val="24"/>
        </w:rPr>
        <w:t>Visa rời (Visa single C39) nếu quý khách có nhu cầu. Phí visa C39 khi đi cùng tour sẽ phải đóng thêm 1.500.000vnd/ khách.</w:t>
      </w:r>
    </w:p>
    <w:p w14:paraId="43F7CA25" w14:textId="77777777" w:rsidR="000108CB" w:rsidRDefault="000108CB" w:rsidP="000108CB">
      <w:pPr>
        <w:shd w:val="clear" w:color="auto" w:fill="2E75B5"/>
        <w:spacing w:line="360" w:lineRule="auto"/>
        <w:ind w:right="424"/>
        <w:jc w:val="both"/>
        <w:rPr>
          <w:rFonts w:ascii="Cambria" w:eastAsia="Cambria" w:hAnsi="Cambria" w:cs="Cambria"/>
          <w:b/>
          <w:color w:val="FFFFFF"/>
          <w:sz w:val="24"/>
          <w:szCs w:val="24"/>
        </w:rPr>
      </w:pPr>
      <w:r>
        <w:rPr>
          <w:rFonts w:ascii="Cambria" w:eastAsia="Cambria" w:hAnsi="Cambria" w:cs="Cambria"/>
          <w:b/>
          <w:color w:val="FFFFFF"/>
          <w:sz w:val="24"/>
          <w:szCs w:val="24"/>
        </w:rPr>
        <w:lastRenderedPageBreak/>
        <w:t>GIÁ VÉ TRẺ EM</w:t>
      </w:r>
    </w:p>
    <w:p w14:paraId="1412D0E0" w14:textId="77777777" w:rsidR="000108CB" w:rsidRDefault="000108CB" w:rsidP="00A10654">
      <w:pPr>
        <w:numPr>
          <w:ilvl w:val="0"/>
          <w:numId w:val="14"/>
        </w:numPr>
        <w:spacing w:after="0" w:line="360" w:lineRule="auto"/>
        <w:ind w:left="426" w:right="424" w:hanging="426"/>
        <w:jc w:val="both"/>
        <w:rPr>
          <w:rFonts w:ascii="Cambria" w:eastAsia="Cambria" w:hAnsi="Cambria" w:cs="Cambria"/>
          <w:sz w:val="24"/>
          <w:szCs w:val="24"/>
        </w:rPr>
      </w:pPr>
      <w:r>
        <w:rPr>
          <w:rFonts w:ascii="Cambria" w:eastAsia="Cambria" w:hAnsi="Cambria" w:cs="Cambria"/>
          <w:color w:val="1F3864"/>
          <w:sz w:val="24"/>
          <w:szCs w:val="24"/>
        </w:rPr>
        <w:t>Trẻ nhỏ dưới 2 tuổi: 30% giá tour người lớn (Không có chế độ giường riêng).</w:t>
      </w:r>
    </w:p>
    <w:p w14:paraId="30E3D647" w14:textId="77777777" w:rsidR="000108CB" w:rsidRDefault="000108CB" w:rsidP="00A10654">
      <w:pPr>
        <w:numPr>
          <w:ilvl w:val="0"/>
          <w:numId w:val="14"/>
        </w:numPr>
        <w:spacing w:after="0" w:line="360" w:lineRule="auto"/>
        <w:ind w:left="426" w:right="424" w:hanging="426"/>
        <w:jc w:val="both"/>
        <w:rPr>
          <w:rFonts w:ascii="Cambria" w:eastAsia="Cambria" w:hAnsi="Cambria" w:cs="Cambria"/>
          <w:sz w:val="24"/>
          <w:szCs w:val="24"/>
        </w:rPr>
      </w:pPr>
      <w:r>
        <w:rPr>
          <w:rFonts w:ascii="Cambria" w:eastAsia="Cambria" w:hAnsi="Cambria" w:cs="Cambria"/>
          <w:color w:val="1F3864"/>
          <w:sz w:val="24"/>
          <w:szCs w:val="24"/>
        </w:rPr>
        <w:t>Trẻ em từ 2 tuổi đến dưới 11 tuổi: 95% giá tour người lớn (Không có chế độ giường riêng).</w:t>
      </w:r>
    </w:p>
    <w:p w14:paraId="2FA01E69" w14:textId="77777777" w:rsidR="000108CB" w:rsidRDefault="000108CB" w:rsidP="00A10654">
      <w:pPr>
        <w:numPr>
          <w:ilvl w:val="0"/>
          <w:numId w:val="14"/>
        </w:numPr>
        <w:spacing w:after="0" w:line="360" w:lineRule="auto"/>
        <w:ind w:left="426" w:right="424" w:hanging="426"/>
        <w:jc w:val="both"/>
        <w:rPr>
          <w:rFonts w:ascii="Cambria" w:eastAsia="Cambria" w:hAnsi="Cambria" w:cs="Cambria"/>
          <w:sz w:val="24"/>
          <w:szCs w:val="24"/>
        </w:rPr>
      </w:pPr>
      <w:r>
        <w:rPr>
          <w:rFonts w:ascii="Cambria" w:eastAsia="Cambria" w:hAnsi="Cambria" w:cs="Cambria"/>
          <w:color w:val="1F3864"/>
          <w:sz w:val="24"/>
          <w:szCs w:val="24"/>
        </w:rPr>
        <w:t>Trẻ em từ 2 tuổi đến dưới 11 tuổi: 100% giá tour người lớn (Có chế độ giường riêng).</w:t>
      </w:r>
    </w:p>
    <w:p w14:paraId="2CBB79F6" w14:textId="77777777" w:rsidR="000108CB" w:rsidRDefault="000108CB" w:rsidP="00A10654">
      <w:pPr>
        <w:numPr>
          <w:ilvl w:val="0"/>
          <w:numId w:val="14"/>
        </w:numPr>
        <w:spacing w:after="0" w:line="360" w:lineRule="auto"/>
        <w:ind w:left="426" w:right="424" w:hanging="426"/>
        <w:jc w:val="both"/>
        <w:rPr>
          <w:rFonts w:ascii="Cambria" w:eastAsia="Cambria" w:hAnsi="Cambria" w:cs="Cambria"/>
          <w:b/>
          <w:color w:val="FFFFFF"/>
          <w:sz w:val="24"/>
          <w:szCs w:val="24"/>
        </w:rPr>
      </w:pPr>
      <w:r>
        <w:rPr>
          <w:rFonts w:ascii="Cambria" w:eastAsia="Cambria" w:hAnsi="Cambria" w:cs="Cambria"/>
          <w:color w:val="1F3864"/>
          <w:sz w:val="24"/>
          <w:szCs w:val="24"/>
        </w:rPr>
        <w:t xml:space="preserve">Trẻ em đủ 11 tuổi trở lên: 100% giá tour người lớn. </w:t>
      </w:r>
    </w:p>
    <w:p w14:paraId="2F42A7B6" w14:textId="77777777" w:rsidR="000108CB" w:rsidRDefault="000108CB" w:rsidP="000108CB">
      <w:pPr>
        <w:shd w:val="clear" w:color="auto" w:fill="2E75B5"/>
        <w:spacing w:line="360" w:lineRule="auto"/>
        <w:ind w:right="424"/>
        <w:jc w:val="both"/>
        <w:rPr>
          <w:rFonts w:ascii="Cambria" w:eastAsia="Cambria" w:hAnsi="Cambria" w:cs="Cambria"/>
          <w:b/>
          <w:color w:val="FFFFFF"/>
          <w:sz w:val="24"/>
          <w:szCs w:val="24"/>
        </w:rPr>
      </w:pPr>
      <w:r>
        <w:rPr>
          <w:rFonts w:ascii="Cambria" w:eastAsia="Cambria" w:hAnsi="Cambria" w:cs="Cambria"/>
          <w:b/>
          <w:color w:val="FFFFFF"/>
          <w:sz w:val="24"/>
          <w:szCs w:val="24"/>
        </w:rPr>
        <w:t>QUY ĐỊNH MUA TOUR &amp; THANH TOÁN</w:t>
      </w:r>
    </w:p>
    <w:p w14:paraId="2B28C6B0" w14:textId="77777777" w:rsidR="000108CB" w:rsidRDefault="000108CB" w:rsidP="00A10654">
      <w:pPr>
        <w:numPr>
          <w:ilvl w:val="0"/>
          <w:numId w:val="15"/>
        </w:numPr>
        <w:spacing w:after="0" w:line="360" w:lineRule="auto"/>
        <w:ind w:left="426" w:right="424" w:hanging="426"/>
        <w:jc w:val="both"/>
        <w:rPr>
          <w:rFonts w:ascii="Cambria" w:eastAsia="Cambria" w:hAnsi="Cambria" w:cs="Cambria"/>
          <w:color w:val="1F3864"/>
          <w:sz w:val="24"/>
          <w:szCs w:val="24"/>
          <w:highlight w:val="yellow"/>
        </w:rPr>
      </w:pPr>
      <w:r>
        <w:rPr>
          <w:rFonts w:ascii="Cambria" w:eastAsia="Cambria" w:hAnsi="Cambria" w:cs="Cambria"/>
          <w:color w:val="1F3864"/>
          <w:sz w:val="24"/>
          <w:szCs w:val="24"/>
          <w:highlight w:val="yellow"/>
        </w:rPr>
        <w:t>Đóng tiền đặt cọc đủ tối thiểu 50% tổng giá trị tour (bao gồm phí visa + vé máy bay)</w:t>
      </w:r>
    </w:p>
    <w:p w14:paraId="565B120C" w14:textId="77777777" w:rsidR="000108CB" w:rsidRDefault="000108CB" w:rsidP="00A10654">
      <w:pPr>
        <w:pStyle w:val="ListParagraph"/>
        <w:numPr>
          <w:ilvl w:val="0"/>
          <w:numId w:val="9"/>
        </w:numPr>
        <w:spacing w:after="0" w:line="360" w:lineRule="auto"/>
        <w:ind w:left="426" w:right="424" w:hanging="426"/>
        <w:jc w:val="both"/>
        <w:rPr>
          <w:rFonts w:ascii="Cambria" w:eastAsia="Cambria" w:hAnsi="Cambria" w:cs="Cambria"/>
          <w:color w:val="1F3864"/>
          <w:sz w:val="24"/>
          <w:szCs w:val="24"/>
        </w:rPr>
      </w:pPr>
      <w:r>
        <w:rPr>
          <w:rFonts w:ascii="Cambria" w:eastAsia="Cambria" w:hAnsi="Cambria" w:cs="Cambria"/>
          <w:color w:val="1F3864"/>
          <w:sz w:val="24"/>
          <w:szCs w:val="24"/>
        </w:rPr>
        <w:t>Hoàn tất thanh toán tiền tour trước 15 ngày (không tính thứ 7, chủ nhật, lễ, Tết) so với ngày khởi hành (trường hợp quý khách bị lãnh sự quán báo rớt Visa sau khi đã đóng hết tiền tour, Công ty sẽ hoàn trả lại tiền tour theo đúng quy định/thỏa thuận).</w:t>
      </w:r>
    </w:p>
    <w:p w14:paraId="7ED03477" w14:textId="77777777" w:rsidR="000108CB" w:rsidRDefault="000108CB" w:rsidP="00A10654">
      <w:pPr>
        <w:pStyle w:val="ListParagraph"/>
        <w:numPr>
          <w:ilvl w:val="0"/>
          <w:numId w:val="9"/>
        </w:numPr>
        <w:spacing w:after="0" w:line="360" w:lineRule="auto"/>
        <w:ind w:left="426" w:right="424" w:hanging="426"/>
        <w:jc w:val="both"/>
        <w:rPr>
          <w:rFonts w:ascii="Cambria" w:eastAsia="Cambria" w:hAnsi="Cambria" w:cs="Cambria"/>
          <w:color w:val="1F3864"/>
          <w:sz w:val="24"/>
          <w:szCs w:val="24"/>
        </w:rPr>
      </w:pPr>
      <w:r>
        <w:rPr>
          <w:rFonts w:ascii="Cambria" w:eastAsia="Cambria" w:hAnsi="Cambria" w:cs="Cambria"/>
          <w:b/>
          <w:bCs/>
          <w:color w:val="1F3864"/>
          <w:sz w:val="24"/>
          <w:szCs w:val="24"/>
        </w:rPr>
        <w:t>Trường hợp quý khách bị từ chối cấp visa</w:t>
      </w:r>
      <w:r>
        <w:rPr>
          <w:rFonts w:ascii="Cambria" w:eastAsia="Cambria" w:hAnsi="Cambria" w:cs="Cambria"/>
          <w:color w:val="1F3864"/>
          <w:sz w:val="24"/>
          <w:szCs w:val="24"/>
        </w:rPr>
        <w:t xml:space="preserve">: </w:t>
      </w:r>
    </w:p>
    <w:p w14:paraId="1479BED5" w14:textId="77777777" w:rsidR="000108CB" w:rsidRDefault="000108CB" w:rsidP="00163C71">
      <w:pPr>
        <w:pStyle w:val="ListParagraph"/>
        <w:numPr>
          <w:ilvl w:val="0"/>
          <w:numId w:val="25"/>
        </w:numPr>
        <w:spacing w:after="0" w:line="360" w:lineRule="auto"/>
        <w:ind w:left="851" w:right="-25"/>
        <w:jc w:val="both"/>
        <w:rPr>
          <w:rFonts w:ascii="Cambria" w:eastAsia="Cambria" w:hAnsi="Cambria" w:cs="Cambria"/>
          <w:color w:val="1F3864"/>
          <w:sz w:val="24"/>
          <w:szCs w:val="24"/>
        </w:rPr>
      </w:pPr>
      <w:r>
        <w:rPr>
          <w:rFonts w:ascii="Cambria" w:eastAsia="Cambria" w:hAnsi="Cambria" w:cs="Cambria"/>
          <w:b/>
          <w:bCs/>
          <w:color w:val="1F3864"/>
          <w:sz w:val="24"/>
          <w:szCs w:val="24"/>
        </w:rPr>
        <w:t>Đối với Evisa:</w:t>
      </w:r>
      <w:r>
        <w:rPr>
          <w:rFonts w:ascii="Cambria" w:eastAsia="Cambria" w:hAnsi="Cambria" w:cs="Cambria"/>
          <w:color w:val="1F3864"/>
          <w:sz w:val="24"/>
          <w:szCs w:val="24"/>
        </w:rPr>
        <w:t xml:space="preserve"> Quý khách sẽ được hoàn lại toàn bộ tiền tour đã đóng. </w:t>
      </w:r>
      <w:r>
        <w:rPr>
          <w:rFonts w:ascii="Cambria" w:eastAsia="Cambria" w:hAnsi="Cambria" w:cs="Cambria"/>
          <w:i/>
          <w:iCs/>
          <w:color w:val="1F3864"/>
          <w:sz w:val="24"/>
          <w:szCs w:val="24"/>
        </w:rPr>
        <w:t>(Nếu quý khách khai báo hồ sơ không trung thực dẫn đến ảnh hưởng kết quả visa, Quý khách sẽ không được hoàn lại, chi phí visa không hoàn lại áp dụng như visa rời C39)</w:t>
      </w:r>
      <w:r>
        <w:rPr>
          <w:rFonts w:ascii="Cambria" w:eastAsia="Cambria" w:hAnsi="Cambria" w:cs="Cambria"/>
          <w:color w:val="1F3864"/>
          <w:sz w:val="24"/>
          <w:szCs w:val="24"/>
        </w:rPr>
        <w:t>.</w:t>
      </w:r>
    </w:p>
    <w:p w14:paraId="1D9A9FC3" w14:textId="77777777" w:rsidR="000108CB" w:rsidRDefault="000108CB" w:rsidP="00163C71">
      <w:pPr>
        <w:pStyle w:val="ListParagraph"/>
        <w:numPr>
          <w:ilvl w:val="0"/>
          <w:numId w:val="25"/>
        </w:numPr>
        <w:spacing w:after="0" w:line="360" w:lineRule="auto"/>
        <w:ind w:left="851" w:right="-25"/>
        <w:jc w:val="both"/>
        <w:rPr>
          <w:rFonts w:ascii="Cambria" w:eastAsia="Cambria" w:hAnsi="Cambria" w:cs="Cambria"/>
          <w:color w:val="1F3864"/>
          <w:sz w:val="24"/>
          <w:szCs w:val="24"/>
        </w:rPr>
      </w:pPr>
      <w:r>
        <w:rPr>
          <w:rFonts w:ascii="Cambria" w:eastAsia="Cambria" w:hAnsi="Cambria" w:cs="Cambria"/>
          <w:b/>
          <w:bCs/>
          <w:color w:val="1F3864"/>
          <w:sz w:val="24"/>
          <w:szCs w:val="24"/>
        </w:rPr>
        <w:t>Đối với visa rời C39</w:t>
      </w:r>
      <w:r>
        <w:rPr>
          <w:rFonts w:ascii="Cambria" w:eastAsia="Cambria" w:hAnsi="Cambria" w:cs="Cambria"/>
          <w:color w:val="1F3864"/>
          <w:sz w:val="24"/>
          <w:szCs w:val="24"/>
        </w:rPr>
        <w:t xml:space="preserve"> (khi Quý khách có nhu cầu làm loại visa này):</w:t>
      </w:r>
    </w:p>
    <w:p w14:paraId="4FEFC006" w14:textId="77777777" w:rsidR="000108CB" w:rsidRDefault="000108CB" w:rsidP="00A10654">
      <w:pPr>
        <w:pStyle w:val="ListParagraph"/>
        <w:numPr>
          <w:ilvl w:val="0"/>
          <w:numId w:val="23"/>
        </w:numPr>
        <w:spacing w:after="0" w:line="360" w:lineRule="auto"/>
        <w:ind w:right="424"/>
        <w:jc w:val="both"/>
        <w:rPr>
          <w:rFonts w:ascii="Cambria" w:eastAsia="Cambria" w:hAnsi="Cambria" w:cs="Cambria"/>
          <w:color w:val="1F3864"/>
          <w:sz w:val="24"/>
          <w:szCs w:val="24"/>
        </w:rPr>
      </w:pPr>
      <w:r>
        <w:rPr>
          <w:rFonts w:ascii="Cambria" w:eastAsia="Cambria" w:hAnsi="Cambria" w:cs="Cambria"/>
          <w:color w:val="1F3864"/>
          <w:sz w:val="24"/>
          <w:szCs w:val="24"/>
        </w:rPr>
        <w:t xml:space="preserve">Chi phí không hoàn lại là </w:t>
      </w:r>
      <w:r>
        <w:rPr>
          <w:rFonts w:ascii="Cambria" w:eastAsia="Cambria" w:hAnsi="Cambria" w:cs="Cambria"/>
          <w:b/>
          <w:bCs/>
          <w:color w:val="1F3864"/>
          <w:sz w:val="24"/>
          <w:szCs w:val="24"/>
        </w:rPr>
        <w:t>2.500.000 vnđ/khách</w:t>
      </w:r>
      <w:r>
        <w:rPr>
          <w:rFonts w:ascii="Cambria" w:eastAsia="Cambria" w:hAnsi="Cambria" w:cs="Cambria"/>
          <w:color w:val="1F3864"/>
          <w:sz w:val="24"/>
          <w:szCs w:val="24"/>
        </w:rPr>
        <w:t>, Áp dụng Quý khách mua tour và nộp hồ sơ trước 30 ngày tour khởi hành (chưa xuất vé máy bay) (không tính thứ 7, chủ nhật, lễ, Tết). (Do các khoản đã chi trả như: Hoàn vé máy bay; dịch thuật; thư bảo lãnh; lệ phí visa…)</w:t>
      </w:r>
    </w:p>
    <w:p w14:paraId="3BA68B42" w14:textId="77777777" w:rsidR="000108CB" w:rsidRDefault="000108CB" w:rsidP="00A10654">
      <w:pPr>
        <w:pStyle w:val="ListParagraph"/>
        <w:numPr>
          <w:ilvl w:val="0"/>
          <w:numId w:val="23"/>
        </w:numPr>
        <w:spacing w:after="0" w:line="360" w:lineRule="auto"/>
        <w:ind w:right="424"/>
        <w:jc w:val="both"/>
        <w:rPr>
          <w:rFonts w:ascii="Cambria" w:eastAsia="Cambria" w:hAnsi="Cambria" w:cs="Cambria"/>
          <w:color w:val="1F3864"/>
          <w:sz w:val="24"/>
          <w:szCs w:val="24"/>
        </w:rPr>
      </w:pPr>
      <w:r>
        <w:rPr>
          <w:rFonts w:ascii="Cambria" w:eastAsia="Cambria" w:hAnsi="Cambria" w:cs="Cambria"/>
          <w:color w:val="1F3864"/>
          <w:sz w:val="24"/>
          <w:szCs w:val="24"/>
        </w:rPr>
        <w:t xml:space="preserve">Chi phí không hoàn lại là </w:t>
      </w:r>
      <w:r>
        <w:rPr>
          <w:rFonts w:ascii="Cambria" w:eastAsia="Cambria" w:hAnsi="Cambria" w:cs="Cambria"/>
          <w:b/>
          <w:bCs/>
          <w:color w:val="1F3864"/>
          <w:sz w:val="24"/>
          <w:szCs w:val="24"/>
        </w:rPr>
        <w:t>4.000.000 vnđ/khách</w:t>
      </w:r>
      <w:r>
        <w:rPr>
          <w:rFonts w:ascii="Cambria" w:eastAsia="Cambria" w:hAnsi="Cambria" w:cs="Cambria"/>
          <w:color w:val="1F3864"/>
          <w:sz w:val="24"/>
          <w:szCs w:val="24"/>
        </w:rPr>
        <w:t>, Áp dụng Quý khách mua tour và nộp hồ sơ sau 30 ngày (không tính thứ 7, chủ nhật, lễ, Tết) cho đến ngày tour khởi hành. (Do các khoản đã chi trả như: Hoàn vé máy bay; dịch thuật; thư bảo lãnh; lệ phí visa…)</w:t>
      </w:r>
    </w:p>
    <w:p w14:paraId="7F393E16" w14:textId="77777777" w:rsidR="000108CB" w:rsidRDefault="000108CB" w:rsidP="00A10654">
      <w:pPr>
        <w:pStyle w:val="ListParagraph"/>
        <w:numPr>
          <w:ilvl w:val="0"/>
          <w:numId w:val="9"/>
        </w:numPr>
        <w:spacing w:after="0" w:line="360" w:lineRule="auto"/>
        <w:ind w:left="426" w:right="424" w:hanging="426"/>
        <w:jc w:val="both"/>
        <w:rPr>
          <w:rFonts w:ascii="Cambria" w:eastAsia="Cambria" w:hAnsi="Cambria" w:cs="Cambria"/>
          <w:color w:val="1F3864"/>
          <w:sz w:val="24"/>
          <w:szCs w:val="24"/>
        </w:rPr>
      </w:pPr>
      <w:r>
        <w:rPr>
          <w:rFonts w:ascii="Cambria" w:eastAsia="Cambria" w:hAnsi="Cambria" w:cs="Cambria"/>
          <w:color w:val="1F3864"/>
          <w:sz w:val="24"/>
          <w:szCs w:val="24"/>
        </w:rPr>
        <w:t>Công ty sẽ hướng dẫn thủ tục visa, cách điền các mẫu đơn visa, đăng ký ngày nộp hồ sơ, quý khách vui lòng cung cấp đúng và đủ theo yêu cầu của bộ phận visa để đảm bảo kết quả visa của quý khách được thuận lợi.</w:t>
      </w:r>
    </w:p>
    <w:p w14:paraId="520FCD66" w14:textId="53326DF1" w:rsidR="000108CB" w:rsidRDefault="000108CB" w:rsidP="00A10654">
      <w:pPr>
        <w:pStyle w:val="ListParagraph"/>
        <w:numPr>
          <w:ilvl w:val="0"/>
          <w:numId w:val="9"/>
        </w:numPr>
        <w:spacing w:after="0" w:line="360" w:lineRule="auto"/>
        <w:ind w:left="426" w:right="424" w:hanging="426"/>
        <w:jc w:val="both"/>
        <w:rPr>
          <w:rFonts w:ascii="Cambria" w:eastAsia="Cambria" w:hAnsi="Cambria" w:cs="Cambria"/>
          <w:b/>
          <w:bCs/>
          <w:i/>
          <w:iCs/>
          <w:color w:val="1F3864"/>
          <w:sz w:val="24"/>
          <w:szCs w:val="24"/>
          <w:highlight w:val="yellow"/>
        </w:rPr>
      </w:pPr>
      <w:r>
        <w:rPr>
          <w:rFonts w:ascii="Cambria" w:eastAsia="Cambria" w:hAnsi="Cambria" w:cs="Cambria"/>
          <w:b/>
          <w:bCs/>
          <w:color w:val="1F3864"/>
          <w:sz w:val="24"/>
          <w:szCs w:val="24"/>
          <w:highlight w:val="yellow"/>
        </w:rPr>
        <w:t>Quý khách có visa chúng tôi sẽ trừ lại 500.000vnd/ khách</w:t>
      </w:r>
      <w:r>
        <w:rPr>
          <w:rFonts w:ascii="Cambria" w:eastAsia="Cambria" w:hAnsi="Cambria" w:cs="Cambria"/>
          <w:b/>
          <w:bCs/>
          <w:i/>
          <w:iCs/>
          <w:color w:val="1F3864"/>
          <w:sz w:val="24"/>
          <w:szCs w:val="24"/>
          <w:highlight w:val="yellow"/>
        </w:rPr>
        <w:t>.</w:t>
      </w:r>
    </w:p>
    <w:p w14:paraId="4347A230" w14:textId="77777777" w:rsidR="000108CB" w:rsidRDefault="000108CB" w:rsidP="000108CB">
      <w:pPr>
        <w:shd w:val="clear" w:color="auto" w:fill="2E75B5"/>
        <w:spacing w:line="360" w:lineRule="auto"/>
        <w:ind w:right="424"/>
        <w:jc w:val="both"/>
        <w:rPr>
          <w:rFonts w:ascii="Cambria" w:eastAsia="Cambria" w:hAnsi="Cambria" w:cs="Cambria"/>
          <w:b/>
          <w:color w:val="FFFFFF"/>
          <w:sz w:val="24"/>
          <w:szCs w:val="24"/>
        </w:rPr>
      </w:pPr>
      <w:r>
        <w:rPr>
          <w:rFonts w:ascii="Cambria" w:eastAsia="Cambria" w:hAnsi="Cambria" w:cs="Cambria"/>
          <w:b/>
          <w:color w:val="FFFFFF"/>
          <w:sz w:val="24"/>
          <w:szCs w:val="24"/>
        </w:rPr>
        <w:t>LƯU Ý THÔNG TIN VỀ VISA NHẬP CẢNH MỘT LẦN (EVISA)</w:t>
      </w:r>
    </w:p>
    <w:p w14:paraId="2E25E700" w14:textId="77777777" w:rsidR="000108CB" w:rsidRDefault="000108CB" w:rsidP="00A10654">
      <w:pPr>
        <w:numPr>
          <w:ilvl w:val="0"/>
          <w:numId w:val="16"/>
        </w:numPr>
        <w:spacing w:after="0" w:line="360" w:lineRule="auto"/>
        <w:ind w:left="426" w:right="424" w:hanging="426"/>
        <w:jc w:val="both"/>
        <w:rPr>
          <w:rFonts w:ascii="Cambria" w:eastAsia="Cambria" w:hAnsi="Cambria" w:cs="Cambria"/>
          <w:color w:val="1F3864"/>
          <w:sz w:val="24"/>
          <w:szCs w:val="24"/>
        </w:rPr>
      </w:pPr>
      <w:r>
        <w:rPr>
          <w:rFonts w:ascii="Cambria" w:eastAsia="Cambria" w:hAnsi="Cambria" w:cs="Cambria"/>
          <w:color w:val="1F3864"/>
          <w:sz w:val="24"/>
          <w:szCs w:val="24"/>
        </w:rPr>
        <w:t>Chúng tôi xin phép từ chối nhận khách thuộc một trong các diện sau:</w:t>
      </w:r>
    </w:p>
    <w:p w14:paraId="7F1BC37D" w14:textId="77777777" w:rsidR="000108CB" w:rsidRDefault="000108CB" w:rsidP="00A10654">
      <w:pPr>
        <w:numPr>
          <w:ilvl w:val="0"/>
          <w:numId w:val="17"/>
        </w:numPr>
        <w:spacing w:after="0" w:line="360" w:lineRule="auto"/>
        <w:ind w:left="851" w:right="-25" w:hanging="426"/>
        <w:jc w:val="both"/>
        <w:rPr>
          <w:rFonts w:ascii="Cambria" w:eastAsia="Cambria" w:hAnsi="Cambria" w:cs="Cambria"/>
          <w:color w:val="1F3864"/>
          <w:sz w:val="24"/>
          <w:szCs w:val="24"/>
        </w:rPr>
      </w:pPr>
      <w:r>
        <w:rPr>
          <w:rFonts w:ascii="Cambria" w:eastAsia="Cambria" w:hAnsi="Cambria" w:cs="Cambria"/>
          <w:color w:val="1F3864"/>
          <w:sz w:val="24"/>
          <w:szCs w:val="24"/>
        </w:rPr>
        <w:t>Đã từng bị từ chối visa Hàn Quốc.</w:t>
      </w:r>
    </w:p>
    <w:p w14:paraId="6727801A" w14:textId="77777777" w:rsidR="000108CB" w:rsidRDefault="000108CB" w:rsidP="00A10654">
      <w:pPr>
        <w:numPr>
          <w:ilvl w:val="0"/>
          <w:numId w:val="17"/>
        </w:numPr>
        <w:spacing w:after="0" w:line="360" w:lineRule="auto"/>
        <w:ind w:left="851" w:right="-25" w:hanging="426"/>
        <w:jc w:val="both"/>
        <w:rPr>
          <w:rFonts w:ascii="Cambria" w:eastAsia="Cambria" w:hAnsi="Cambria" w:cs="Cambria"/>
          <w:color w:val="1F3864"/>
          <w:sz w:val="24"/>
          <w:szCs w:val="24"/>
        </w:rPr>
      </w:pPr>
      <w:r>
        <w:rPr>
          <w:rFonts w:ascii="Cambria" w:eastAsia="Cambria" w:hAnsi="Cambria" w:cs="Cambria"/>
          <w:color w:val="1F3864"/>
          <w:sz w:val="24"/>
          <w:szCs w:val="24"/>
        </w:rPr>
        <w:t>Thuộc diện cấm quay lại Hàn Quốc.</w:t>
      </w:r>
    </w:p>
    <w:p w14:paraId="716A62A6" w14:textId="77777777" w:rsidR="000108CB" w:rsidRDefault="000108CB" w:rsidP="00A10654">
      <w:pPr>
        <w:numPr>
          <w:ilvl w:val="0"/>
          <w:numId w:val="17"/>
        </w:numPr>
        <w:spacing w:after="0" w:line="360" w:lineRule="auto"/>
        <w:ind w:left="851" w:right="-25" w:hanging="426"/>
        <w:jc w:val="both"/>
        <w:rPr>
          <w:rFonts w:ascii="Cambria" w:eastAsia="Cambria" w:hAnsi="Cambria" w:cs="Cambria"/>
          <w:color w:val="1F3864"/>
          <w:sz w:val="24"/>
          <w:szCs w:val="24"/>
        </w:rPr>
      </w:pPr>
      <w:r>
        <w:rPr>
          <w:rFonts w:ascii="Cambria" w:eastAsia="Cambria" w:hAnsi="Cambria" w:cs="Cambria"/>
          <w:color w:val="1F3864"/>
          <w:sz w:val="24"/>
          <w:szCs w:val="24"/>
        </w:rPr>
        <w:lastRenderedPageBreak/>
        <w:t>Đã từng cư trú hoặc lao động bất hợp pháp tại Hàn Quốc.</w:t>
      </w:r>
    </w:p>
    <w:p w14:paraId="19576827" w14:textId="77777777" w:rsidR="000108CB" w:rsidRDefault="000108CB" w:rsidP="00A10654">
      <w:pPr>
        <w:numPr>
          <w:ilvl w:val="0"/>
          <w:numId w:val="17"/>
        </w:numPr>
        <w:spacing w:after="0" w:line="360" w:lineRule="auto"/>
        <w:ind w:left="851" w:right="-25" w:hanging="426"/>
        <w:jc w:val="both"/>
        <w:rPr>
          <w:rFonts w:ascii="Cambria" w:eastAsia="Cambria" w:hAnsi="Cambria" w:cs="Cambria"/>
          <w:color w:val="1F3864"/>
          <w:sz w:val="24"/>
          <w:szCs w:val="24"/>
        </w:rPr>
      </w:pPr>
      <w:r>
        <w:rPr>
          <w:rFonts w:ascii="Cambria" w:eastAsia="Cambria" w:hAnsi="Cambria" w:cs="Cambria"/>
          <w:color w:val="1F3864"/>
          <w:sz w:val="24"/>
          <w:szCs w:val="24"/>
        </w:rPr>
        <w:t>Đã từng đi xuất khẩu lao động tại Hàn Quốc.</w:t>
      </w:r>
    </w:p>
    <w:p w14:paraId="49435EBC" w14:textId="77777777" w:rsidR="000108CB" w:rsidRDefault="000108CB" w:rsidP="00A10654">
      <w:pPr>
        <w:numPr>
          <w:ilvl w:val="0"/>
          <w:numId w:val="17"/>
        </w:numPr>
        <w:spacing w:after="0" w:line="360" w:lineRule="auto"/>
        <w:ind w:left="851" w:right="-25" w:hanging="426"/>
        <w:jc w:val="both"/>
        <w:rPr>
          <w:rFonts w:ascii="Cambria" w:eastAsia="Cambria" w:hAnsi="Cambria" w:cs="Cambria"/>
          <w:color w:val="1F3864"/>
          <w:sz w:val="24"/>
          <w:szCs w:val="24"/>
        </w:rPr>
      </w:pPr>
      <w:r>
        <w:rPr>
          <w:rFonts w:ascii="Cambria" w:eastAsia="Cambria" w:hAnsi="Cambria" w:cs="Cambria"/>
          <w:color w:val="1F3864"/>
          <w:sz w:val="24"/>
          <w:szCs w:val="24"/>
        </w:rPr>
        <w:t>Có người thân đang lao động tại Hàn Quốc.</w:t>
      </w:r>
    </w:p>
    <w:p w14:paraId="38961F79" w14:textId="77777777" w:rsidR="000108CB" w:rsidRDefault="000108CB" w:rsidP="00A10654">
      <w:pPr>
        <w:numPr>
          <w:ilvl w:val="0"/>
          <w:numId w:val="17"/>
        </w:numPr>
        <w:spacing w:after="0" w:line="360" w:lineRule="auto"/>
        <w:ind w:left="851" w:right="-25" w:hanging="426"/>
        <w:jc w:val="both"/>
        <w:rPr>
          <w:rFonts w:ascii="Cambria" w:eastAsia="Cambria" w:hAnsi="Cambria" w:cs="Cambria"/>
          <w:color w:val="1F3864"/>
          <w:sz w:val="24"/>
          <w:szCs w:val="24"/>
        </w:rPr>
      </w:pPr>
      <w:r>
        <w:rPr>
          <w:rFonts w:ascii="Cambria" w:eastAsia="Cambria" w:hAnsi="Cambria" w:cs="Cambria"/>
          <w:color w:val="1F3864"/>
          <w:sz w:val="24"/>
          <w:szCs w:val="24"/>
        </w:rPr>
        <w:t>Có tiền án tiền sự hoặc từng vi phạm pháp luật.</w:t>
      </w:r>
    </w:p>
    <w:p w14:paraId="7242423D" w14:textId="77777777" w:rsidR="000108CB" w:rsidRDefault="000108CB" w:rsidP="00A10654">
      <w:pPr>
        <w:numPr>
          <w:ilvl w:val="0"/>
          <w:numId w:val="17"/>
        </w:numPr>
        <w:spacing w:after="0" w:line="360" w:lineRule="auto"/>
        <w:ind w:left="851" w:right="-25" w:hanging="426"/>
        <w:jc w:val="both"/>
        <w:rPr>
          <w:rFonts w:ascii="Cambria" w:eastAsia="Cambria" w:hAnsi="Cambria" w:cs="Cambria"/>
          <w:color w:val="1F3864"/>
          <w:sz w:val="24"/>
          <w:szCs w:val="24"/>
        </w:rPr>
      </w:pPr>
      <w:r>
        <w:rPr>
          <w:rFonts w:ascii="Cambria" w:eastAsia="Cambria" w:hAnsi="Cambria" w:cs="Cambria"/>
          <w:color w:val="1F3864"/>
          <w:sz w:val="24"/>
          <w:szCs w:val="24"/>
        </w:rPr>
        <w:t>Vi phạm quy định về xuất nhập cảnh.</w:t>
      </w:r>
    </w:p>
    <w:p w14:paraId="72F423D4" w14:textId="77777777" w:rsidR="000108CB" w:rsidRDefault="000108CB" w:rsidP="00A10654">
      <w:pPr>
        <w:pStyle w:val="ListParagraph"/>
        <w:numPr>
          <w:ilvl w:val="0"/>
          <w:numId w:val="17"/>
        </w:numPr>
        <w:spacing w:after="0" w:line="360" w:lineRule="auto"/>
        <w:ind w:left="851" w:right="-23" w:hanging="426"/>
        <w:jc w:val="both"/>
        <w:rPr>
          <w:rFonts w:ascii="Cambria" w:eastAsia="Cambria" w:hAnsi="Cambria" w:cs="Cambria"/>
          <w:color w:val="1F3864"/>
          <w:sz w:val="24"/>
          <w:szCs w:val="24"/>
        </w:rPr>
      </w:pPr>
      <w:r>
        <w:rPr>
          <w:rFonts w:ascii="Cambria" w:eastAsia="Cambria" w:hAnsi="Cambria" w:cs="Cambria"/>
          <w:color w:val="1F3864"/>
          <w:sz w:val="24"/>
          <w:szCs w:val="24"/>
        </w:rPr>
        <w:t>Nằm trong diện cấm xuất cảnh (bao gồm: nợ thuế, tranh chấp pháp lý, phẫu thuật thẩm mỹ chưa đổi hộ chiếu...).</w:t>
      </w:r>
    </w:p>
    <w:p w14:paraId="1B0F7E05" w14:textId="77777777" w:rsidR="000108CB" w:rsidRDefault="000108CB" w:rsidP="002678E5">
      <w:pPr>
        <w:spacing w:after="0" w:line="360" w:lineRule="auto"/>
        <w:ind w:right="-23"/>
        <w:jc w:val="both"/>
        <w:rPr>
          <w:rFonts w:ascii="Cambria" w:eastAsia="Cambria" w:hAnsi="Cambria" w:cs="Cambria"/>
          <w:b/>
          <w:i/>
          <w:color w:val="1F3864"/>
          <w:sz w:val="24"/>
          <w:szCs w:val="24"/>
        </w:rPr>
      </w:pPr>
      <w:r>
        <w:rPr>
          <w:rFonts w:ascii="Cambria" w:eastAsia="Cambria" w:hAnsi="Cambria" w:cs="Cambria"/>
          <w:b/>
          <w:i/>
          <w:color w:val="1F3864"/>
          <w:sz w:val="24"/>
          <w:szCs w:val="24"/>
          <w:highlight w:val="yellow"/>
        </w:rPr>
        <w:t xml:space="preserve">Lưu ý: Nếu khách không khai báo trung thực, dẫn đến bị từ chối visa hoặc không được xuất/nhập cảnh, công ty sẽ không hoàn lại bất kỳ chi phí nào </w:t>
      </w:r>
      <w:r>
        <w:rPr>
          <w:rFonts w:ascii="Cambria" w:eastAsia="Cambria" w:hAnsi="Cambria" w:cs="Cambria"/>
          <w:b/>
          <w:i/>
          <w:color w:val="1F3864"/>
          <w:sz w:val="24"/>
          <w:szCs w:val="24"/>
        </w:rPr>
        <w:t>.</w:t>
      </w:r>
    </w:p>
    <w:p w14:paraId="3C623EFD" w14:textId="77777777" w:rsidR="000108CB" w:rsidRDefault="000108CB" w:rsidP="00A10654">
      <w:pPr>
        <w:numPr>
          <w:ilvl w:val="0"/>
          <w:numId w:val="18"/>
        </w:numPr>
        <w:spacing w:after="0" w:line="360" w:lineRule="auto"/>
        <w:ind w:left="426" w:right="-23" w:hanging="426"/>
        <w:jc w:val="both"/>
        <w:rPr>
          <w:rFonts w:ascii="Cambria" w:eastAsia="Cambria" w:hAnsi="Cambria" w:cs="Cambria"/>
          <w:b/>
          <w:color w:val="1F3864"/>
          <w:sz w:val="24"/>
          <w:szCs w:val="24"/>
        </w:rPr>
      </w:pPr>
      <w:r>
        <w:rPr>
          <w:rFonts w:ascii="Cambria" w:eastAsia="Cambria" w:hAnsi="Cambria" w:cs="Cambria"/>
          <w:b/>
          <w:color w:val="1F3864"/>
          <w:sz w:val="24"/>
          <w:szCs w:val="24"/>
        </w:rPr>
        <w:t>Visa đoàn diện C32 – Tỷ lệ đậu cao, trả kết quả sát ngày đi:</w:t>
      </w:r>
    </w:p>
    <w:p w14:paraId="20173A17" w14:textId="77777777" w:rsidR="000108CB" w:rsidRDefault="000108CB" w:rsidP="00A10654">
      <w:pPr>
        <w:pStyle w:val="ListParagraph"/>
        <w:numPr>
          <w:ilvl w:val="0"/>
          <w:numId w:val="17"/>
        </w:numPr>
        <w:spacing w:after="0" w:line="360" w:lineRule="auto"/>
        <w:ind w:left="851" w:right="-23"/>
        <w:jc w:val="both"/>
        <w:rPr>
          <w:rFonts w:ascii="Cambria" w:eastAsia="Cambria" w:hAnsi="Cambria" w:cs="Cambria"/>
          <w:color w:val="1F3864"/>
          <w:sz w:val="24"/>
          <w:szCs w:val="24"/>
        </w:rPr>
      </w:pPr>
      <w:r>
        <w:rPr>
          <w:rFonts w:ascii="Cambria" w:eastAsia="Cambria" w:hAnsi="Cambria" w:cs="Cambria"/>
          <w:color w:val="1F3864"/>
          <w:sz w:val="24"/>
          <w:szCs w:val="24"/>
        </w:rPr>
        <w:t>Nhóm khách đăng ký cùng nhau sẽ được nộp visa theo diện C32 (Visa online). Khách đứng đầu visa phải đến làm thủ tục đúng giờ như hướng dẫn viên/ trưởng đoàn đã hẹn.</w:t>
      </w:r>
    </w:p>
    <w:p w14:paraId="361C5774" w14:textId="77777777" w:rsidR="000108CB" w:rsidRDefault="000108CB" w:rsidP="00A10654">
      <w:pPr>
        <w:numPr>
          <w:ilvl w:val="0"/>
          <w:numId w:val="19"/>
        </w:numPr>
        <w:spacing w:after="0" w:line="360" w:lineRule="auto"/>
        <w:ind w:left="426" w:right="-23" w:hanging="426"/>
        <w:jc w:val="both"/>
        <w:rPr>
          <w:rFonts w:ascii="Cambria" w:eastAsia="Cambria" w:hAnsi="Cambria" w:cs="Cambria"/>
          <w:b/>
          <w:color w:val="1F3864"/>
          <w:sz w:val="24"/>
          <w:szCs w:val="24"/>
        </w:rPr>
      </w:pPr>
      <w:r>
        <w:rPr>
          <w:rFonts w:ascii="Cambria" w:eastAsia="Cambria" w:hAnsi="Cambria" w:cs="Cambria"/>
          <w:b/>
          <w:color w:val="1F3864"/>
          <w:sz w:val="24"/>
          <w:szCs w:val="24"/>
        </w:rPr>
        <w:t>Chuyển diện visa nếu không đạt C32:</w:t>
      </w:r>
    </w:p>
    <w:p w14:paraId="7853C179" w14:textId="77777777" w:rsidR="000108CB" w:rsidRDefault="000108CB" w:rsidP="00A10654">
      <w:pPr>
        <w:pStyle w:val="ListParagraph"/>
        <w:numPr>
          <w:ilvl w:val="0"/>
          <w:numId w:val="17"/>
        </w:numPr>
        <w:spacing w:after="0" w:line="360" w:lineRule="auto"/>
        <w:ind w:left="851" w:right="-23"/>
        <w:jc w:val="both"/>
        <w:rPr>
          <w:rFonts w:ascii="Cambria" w:eastAsia="Cambria" w:hAnsi="Cambria" w:cs="Cambria"/>
          <w:color w:val="1F3864"/>
          <w:sz w:val="24"/>
          <w:szCs w:val="24"/>
        </w:rPr>
      </w:pPr>
      <w:r>
        <w:rPr>
          <w:rFonts w:ascii="Cambria" w:eastAsia="Cambria" w:hAnsi="Cambria" w:cs="Cambria"/>
          <w:color w:val="1F3864"/>
          <w:sz w:val="24"/>
          <w:szCs w:val="24"/>
        </w:rPr>
        <w:t xml:space="preserve">Nếu hồ sơ không đạt điều kiện để xin visa C32, công ty sẽ chuyển sang xét visa C39 (diện hồ sơ chứng thực) quý khách phải  đóng thêm </w:t>
      </w:r>
      <w:r>
        <w:rPr>
          <w:rFonts w:ascii="Cambria" w:eastAsia="Cambria" w:hAnsi="Cambria" w:cs="Cambria"/>
          <w:color w:val="1F3864"/>
          <w:sz w:val="24"/>
          <w:szCs w:val="24"/>
          <w:highlight w:val="yellow"/>
        </w:rPr>
        <w:t>1.500.000vnd/người</w:t>
      </w:r>
      <w:r>
        <w:rPr>
          <w:rFonts w:ascii="Cambria" w:eastAsia="Cambria" w:hAnsi="Cambria" w:cs="Cambria"/>
          <w:color w:val="1F3864"/>
          <w:sz w:val="24"/>
          <w:szCs w:val="24"/>
        </w:rPr>
        <w:t>.</w:t>
      </w:r>
    </w:p>
    <w:p w14:paraId="403231F9" w14:textId="77777777" w:rsidR="000108CB" w:rsidRDefault="000108CB" w:rsidP="00A10654">
      <w:pPr>
        <w:pStyle w:val="ListParagraph"/>
        <w:numPr>
          <w:ilvl w:val="0"/>
          <w:numId w:val="17"/>
        </w:numPr>
        <w:spacing w:after="0" w:line="360" w:lineRule="auto"/>
        <w:ind w:left="851" w:right="-23"/>
        <w:jc w:val="both"/>
        <w:rPr>
          <w:rFonts w:ascii="Cambria" w:eastAsia="Cambria" w:hAnsi="Cambria" w:cs="Cambria"/>
          <w:color w:val="1F3864"/>
          <w:sz w:val="24"/>
          <w:szCs w:val="24"/>
        </w:rPr>
      </w:pPr>
      <w:r>
        <w:rPr>
          <w:rFonts w:ascii="Cambria" w:eastAsia="Cambria" w:hAnsi="Cambria" w:cs="Cambria"/>
          <w:color w:val="1F3864"/>
          <w:sz w:val="24"/>
          <w:szCs w:val="24"/>
        </w:rPr>
        <w:t>Trường hợp hồ sơ không đủ điều kiện xin cả C32 lẫn C39, công ty sẽ từ chối nhận khách.</w:t>
      </w:r>
    </w:p>
    <w:p w14:paraId="60B3F067" w14:textId="01527893" w:rsidR="00953B69" w:rsidRDefault="000108CB" w:rsidP="00085652">
      <w:pPr>
        <w:spacing w:after="0" w:line="360" w:lineRule="auto"/>
        <w:ind w:right="-23"/>
        <w:jc w:val="both"/>
        <w:rPr>
          <w:rFonts w:ascii="Cambria" w:eastAsia="Cambria" w:hAnsi="Cambria" w:cs="Cambria"/>
          <w:b/>
          <w:i/>
          <w:color w:val="1F3864"/>
          <w:sz w:val="24"/>
          <w:szCs w:val="24"/>
          <w:highlight w:val="yellow"/>
        </w:rPr>
      </w:pPr>
      <w:r>
        <w:rPr>
          <w:rFonts w:ascii="Cambria" w:eastAsia="Cambria" w:hAnsi="Cambria" w:cs="Cambria"/>
          <w:b/>
          <w:i/>
          <w:color w:val="1F3864"/>
          <w:sz w:val="24"/>
          <w:szCs w:val="24"/>
          <w:highlight w:val="yellow"/>
        </w:rPr>
        <w:t>Lưu ý: Lãnh sự quán hoặc Cục Xuất nhập cảnh Hàn Quốc có thể từ chối visa hoặc nhập cảnh mà không cần đưa ra lý do.</w:t>
      </w:r>
    </w:p>
    <w:p w14:paraId="079885D2" w14:textId="1B1D4B8A" w:rsidR="000108CB" w:rsidRDefault="00953B69" w:rsidP="00953B69">
      <w:pPr>
        <w:spacing w:after="0" w:line="240" w:lineRule="auto"/>
        <w:rPr>
          <w:rFonts w:ascii="Cambria" w:eastAsia="Cambria" w:hAnsi="Cambria" w:cs="Cambria"/>
          <w:b/>
          <w:i/>
          <w:color w:val="1F3864"/>
          <w:sz w:val="24"/>
          <w:szCs w:val="24"/>
          <w:highlight w:val="yellow"/>
        </w:rPr>
      </w:pPr>
      <w:r>
        <w:rPr>
          <w:rFonts w:ascii="Cambria" w:eastAsia="Cambria" w:hAnsi="Cambria" w:cs="Cambria"/>
          <w:b/>
          <w:i/>
          <w:color w:val="1F3864"/>
          <w:sz w:val="24"/>
          <w:szCs w:val="24"/>
          <w:highlight w:val="yellow"/>
        </w:rPr>
        <w:br w:type="page"/>
      </w:r>
    </w:p>
    <w:p w14:paraId="721A7C2D" w14:textId="77777777" w:rsidR="000108CB" w:rsidRDefault="000108CB" w:rsidP="002678E5">
      <w:pPr>
        <w:shd w:val="clear" w:color="auto" w:fill="2E75B5"/>
        <w:spacing w:after="0" w:line="360" w:lineRule="auto"/>
        <w:ind w:right="-23"/>
        <w:jc w:val="both"/>
        <w:rPr>
          <w:rFonts w:ascii="Cambria" w:eastAsia="Cambria" w:hAnsi="Cambria" w:cs="Cambria"/>
          <w:b/>
          <w:color w:val="FFFFFF"/>
          <w:sz w:val="24"/>
          <w:szCs w:val="24"/>
        </w:rPr>
      </w:pPr>
      <w:r>
        <w:rPr>
          <w:rFonts w:ascii="Cambria" w:eastAsia="Cambria" w:hAnsi="Cambria" w:cs="Cambria"/>
          <w:b/>
          <w:color w:val="FFFFFF"/>
          <w:sz w:val="24"/>
          <w:szCs w:val="24"/>
        </w:rPr>
        <w:lastRenderedPageBreak/>
        <w:t>ĐIỀU KIỆN HỦY TOUR</w:t>
      </w:r>
    </w:p>
    <w:p w14:paraId="7D1AC59A" w14:textId="77777777" w:rsidR="000108CB" w:rsidRDefault="000108CB" w:rsidP="00A10654">
      <w:pPr>
        <w:numPr>
          <w:ilvl w:val="0"/>
          <w:numId w:val="20"/>
        </w:numPr>
        <w:spacing w:after="0" w:line="360" w:lineRule="auto"/>
        <w:ind w:left="426" w:right="-23" w:hanging="426"/>
        <w:jc w:val="both"/>
        <w:rPr>
          <w:rFonts w:ascii="Cambria" w:eastAsia="Cambria" w:hAnsi="Cambria" w:cs="Cambria"/>
          <w:color w:val="1F3864"/>
          <w:sz w:val="24"/>
          <w:szCs w:val="24"/>
        </w:rPr>
      </w:pPr>
      <w:r>
        <w:rPr>
          <w:rFonts w:ascii="Cambria" w:eastAsia="Cambria" w:hAnsi="Cambria" w:cs="Cambria"/>
          <w:color w:val="1F3864"/>
          <w:sz w:val="24"/>
          <w:szCs w:val="24"/>
        </w:rPr>
        <w:t>Hủy tour ngay  sau khi đăng ký, phí phạt = 85% tiền cọc.</w:t>
      </w:r>
    </w:p>
    <w:p w14:paraId="071B9D82" w14:textId="77777777" w:rsidR="000108CB" w:rsidRDefault="000108CB" w:rsidP="00A10654">
      <w:pPr>
        <w:numPr>
          <w:ilvl w:val="0"/>
          <w:numId w:val="20"/>
        </w:numPr>
        <w:spacing w:after="0" w:line="360" w:lineRule="auto"/>
        <w:ind w:left="426" w:right="-23" w:hanging="426"/>
        <w:jc w:val="both"/>
        <w:rPr>
          <w:rFonts w:ascii="Cambria" w:eastAsia="Cambria" w:hAnsi="Cambria" w:cs="Cambria"/>
          <w:color w:val="1F3864"/>
          <w:sz w:val="24"/>
          <w:szCs w:val="24"/>
        </w:rPr>
      </w:pPr>
      <w:r>
        <w:rPr>
          <w:rFonts w:ascii="Cambria" w:eastAsia="Cambria" w:hAnsi="Cambria" w:cs="Cambria"/>
          <w:color w:val="1F3864"/>
          <w:sz w:val="24"/>
          <w:szCs w:val="24"/>
        </w:rPr>
        <w:t>Hủy tour trước 10 ngày phí phạt = 75% tổng giá tour.</w:t>
      </w:r>
    </w:p>
    <w:p w14:paraId="497641BE" w14:textId="77777777" w:rsidR="000108CB" w:rsidRDefault="000108CB" w:rsidP="00A10654">
      <w:pPr>
        <w:numPr>
          <w:ilvl w:val="0"/>
          <w:numId w:val="20"/>
        </w:numPr>
        <w:spacing w:after="0" w:line="360" w:lineRule="auto"/>
        <w:ind w:left="426" w:right="-23" w:hanging="426"/>
        <w:jc w:val="both"/>
        <w:rPr>
          <w:rFonts w:ascii="Cambria" w:eastAsia="Cambria" w:hAnsi="Cambria" w:cs="Cambria"/>
          <w:color w:val="1F3864"/>
          <w:sz w:val="24"/>
          <w:szCs w:val="24"/>
        </w:rPr>
      </w:pPr>
      <w:r>
        <w:rPr>
          <w:rFonts w:ascii="Cambria" w:eastAsia="Cambria" w:hAnsi="Cambria" w:cs="Cambria"/>
          <w:color w:val="1F3864"/>
          <w:sz w:val="24"/>
          <w:szCs w:val="24"/>
        </w:rPr>
        <w:t>Sau thời gian trên phí phạt = 100% tổng giá trị tour.</w:t>
      </w:r>
    </w:p>
    <w:p w14:paraId="58C4F4BB" w14:textId="77777777" w:rsidR="000108CB" w:rsidRDefault="000108CB" w:rsidP="00A10654">
      <w:pPr>
        <w:pStyle w:val="ListParagraph"/>
        <w:numPr>
          <w:ilvl w:val="0"/>
          <w:numId w:val="9"/>
        </w:numPr>
        <w:spacing w:after="0" w:line="360" w:lineRule="auto"/>
        <w:ind w:left="426" w:right="-23" w:hanging="426"/>
        <w:jc w:val="both"/>
        <w:rPr>
          <w:rFonts w:ascii="Cambria" w:eastAsia="Cambria" w:hAnsi="Cambria" w:cs="Cambria"/>
          <w:color w:val="1F3864"/>
          <w:sz w:val="24"/>
          <w:szCs w:val="24"/>
          <w:highlight w:val="yellow"/>
        </w:rPr>
      </w:pPr>
      <w:r>
        <w:rPr>
          <w:rFonts w:ascii="Cambria" w:eastAsia="Cambria" w:hAnsi="Cambria" w:cs="Cambria"/>
          <w:color w:val="1F3864"/>
          <w:sz w:val="24"/>
          <w:szCs w:val="24"/>
          <w:highlight w:val="yellow"/>
        </w:rPr>
        <w:t>Thời gian hủy chuyến du lịch được tính cho ngày làm việc, không tính Thứ Bảy, Chủ Nhật &amp; các ngày Lễ, Tết</w:t>
      </w:r>
    </w:p>
    <w:p w14:paraId="16ED9A8E" w14:textId="77777777" w:rsidR="000108CB" w:rsidRDefault="000108CB" w:rsidP="00A10654">
      <w:pPr>
        <w:pStyle w:val="ListParagraph"/>
        <w:numPr>
          <w:ilvl w:val="0"/>
          <w:numId w:val="9"/>
        </w:numPr>
        <w:spacing w:after="0" w:line="360" w:lineRule="auto"/>
        <w:ind w:left="426" w:right="-23" w:hanging="426"/>
        <w:jc w:val="both"/>
        <w:rPr>
          <w:rFonts w:ascii="Cambria" w:eastAsia="Cambria" w:hAnsi="Cambria" w:cs="Cambria"/>
          <w:color w:val="1F3864"/>
          <w:sz w:val="24"/>
          <w:szCs w:val="24"/>
        </w:rPr>
      </w:pPr>
      <w:r>
        <w:rPr>
          <w:rFonts w:ascii="Cambria" w:eastAsia="Cambria" w:hAnsi="Cambria" w:cs="Cambria"/>
          <w:color w:val="1F3864"/>
          <w:sz w:val="24"/>
          <w:szCs w:val="24"/>
        </w:rPr>
        <w:t>Hủy tour trường hợp khách đã có visa – Công ty sẽ giữ hộ chiếu 3 tháng (thời hạn hiệu lực của visa) hoặc đóng dấu hủy visa trước khi trả hộ chiếu cho khách.</w:t>
      </w:r>
    </w:p>
    <w:p w14:paraId="2694BC1C" w14:textId="0AE9B513" w:rsidR="000108CB" w:rsidRPr="00085652" w:rsidRDefault="000108CB" w:rsidP="00A10654">
      <w:pPr>
        <w:numPr>
          <w:ilvl w:val="0"/>
          <w:numId w:val="20"/>
        </w:numPr>
        <w:spacing w:after="0" w:line="360" w:lineRule="auto"/>
        <w:ind w:left="426" w:right="-23" w:hanging="426"/>
        <w:jc w:val="both"/>
        <w:rPr>
          <w:rFonts w:ascii="Cambria" w:eastAsia="Cambria" w:hAnsi="Cambria" w:cs="Cambria"/>
          <w:color w:val="1F3864"/>
          <w:sz w:val="24"/>
          <w:szCs w:val="24"/>
          <w:highlight w:val="yellow"/>
        </w:rPr>
      </w:pPr>
      <w:r>
        <w:rPr>
          <w:rFonts w:ascii="Cambria" w:eastAsia="Cambria" w:hAnsi="Cambria" w:cs="Cambria"/>
          <w:color w:val="1F3864"/>
          <w:sz w:val="24"/>
          <w:szCs w:val="24"/>
          <w:highlight w:val="yellow"/>
        </w:rPr>
        <w:t>Không áp dụng chính sách hủy tour đối với các tour Lễ/Tết.</w:t>
      </w:r>
    </w:p>
    <w:p w14:paraId="33014D86" w14:textId="77777777" w:rsidR="000108CB" w:rsidRDefault="000108CB" w:rsidP="002678E5">
      <w:pPr>
        <w:shd w:val="clear" w:color="auto" w:fill="2E75B5"/>
        <w:spacing w:after="0" w:line="360" w:lineRule="auto"/>
        <w:ind w:right="-23"/>
        <w:jc w:val="both"/>
        <w:rPr>
          <w:rFonts w:ascii="Cambria" w:eastAsia="Cambria" w:hAnsi="Cambria" w:cs="Cambria"/>
          <w:b/>
          <w:color w:val="FFFFFF"/>
          <w:sz w:val="24"/>
          <w:szCs w:val="24"/>
        </w:rPr>
      </w:pPr>
      <w:r>
        <w:rPr>
          <w:rFonts w:ascii="Cambria" w:eastAsia="Cambria" w:hAnsi="Cambria" w:cs="Cambria"/>
          <w:b/>
          <w:color w:val="FFFFFF"/>
          <w:sz w:val="24"/>
          <w:szCs w:val="24"/>
        </w:rPr>
        <w:t>ĐIỀU KIỆN DỜI TOUR</w:t>
      </w:r>
    </w:p>
    <w:p w14:paraId="5407CEDE" w14:textId="77777777" w:rsidR="000108CB" w:rsidRDefault="000108CB" w:rsidP="00A10654">
      <w:pPr>
        <w:pStyle w:val="ListParagraph"/>
        <w:numPr>
          <w:ilvl w:val="0"/>
          <w:numId w:val="9"/>
        </w:numPr>
        <w:spacing w:after="0" w:line="360" w:lineRule="auto"/>
        <w:ind w:left="426" w:right="-23" w:hanging="426"/>
        <w:jc w:val="both"/>
        <w:rPr>
          <w:rFonts w:ascii="Cambria" w:eastAsia="Cambria" w:hAnsi="Cambria" w:cs="Cambria"/>
          <w:color w:val="1F3864"/>
          <w:sz w:val="24"/>
          <w:szCs w:val="24"/>
        </w:rPr>
      </w:pPr>
      <w:r>
        <w:rPr>
          <w:rFonts w:ascii="Cambria" w:eastAsia="Cambria" w:hAnsi="Cambria" w:cs="Cambria"/>
          <w:color w:val="1F3864"/>
          <w:sz w:val="24"/>
          <w:szCs w:val="24"/>
        </w:rPr>
        <w:t>Trước 45 ngày tính đến ngày khởi hành: phí phạt dời tour (miễn phí) + phí phạt dịch vụ (phí hủy visa – nếu có).</w:t>
      </w:r>
    </w:p>
    <w:p w14:paraId="4A97F589" w14:textId="77777777" w:rsidR="000108CB" w:rsidRDefault="000108CB" w:rsidP="00A10654">
      <w:pPr>
        <w:pStyle w:val="ListParagraph"/>
        <w:numPr>
          <w:ilvl w:val="0"/>
          <w:numId w:val="9"/>
        </w:numPr>
        <w:spacing w:after="0" w:line="360" w:lineRule="auto"/>
        <w:ind w:left="426" w:right="424" w:hanging="426"/>
        <w:jc w:val="both"/>
        <w:rPr>
          <w:rFonts w:ascii="Cambria" w:eastAsia="Cambria" w:hAnsi="Cambria" w:cs="Cambria"/>
          <w:color w:val="1F3864"/>
          <w:sz w:val="24"/>
          <w:szCs w:val="24"/>
        </w:rPr>
      </w:pPr>
      <w:r>
        <w:rPr>
          <w:rFonts w:ascii="Cambria" w:eastAsia="Cambria" w:hAnsi="Cambria" w:cs="Cambria"/>
          <w:color w:val="1F3864"/>
          <w:sz w:val="24"/>
          <w:szCs w:val="24"/>
        </w:rPr>
        <w:t>Trước 30 ngày tính đến ngày khởi hành: phí phạt dời tour (30%/tổng giá tour) + phí phạt dịch vụ (phí hủy visa – nếu có).</w:t>
      </w:r>
    </w:p>
    <w:p w14:paraId="42B36F46" w14:textId="77777777" w:rsidR="000108CB" w:rsidRDefault="000108CB" w:rsidP="00A10654">
      <w:pPr>
        <w:pStyle w:val="ListParagraph"/>
        <w:numPr>
          <w:ilvl w:val="0"/>
          <w:numId w:val="9"/>
        </w:numPr>
        <w:spacing w:after="0" w:line="360" w:lineRule="auto"/>
        <w:ind w:left="426" w:right="424" w:hanging="426"/>
        <w:jc w:val="both"/>
        <w:rPr>
          <w:rFonts w:ascii="Cambria" w:eastAsia="Cambria" w:hAnsi="Cambria" w:cs="Cambria"/>
          <w:color w:val="1F3864"/>
          <w:sz w:val="24"/>
          <w:szCs w:val="24"/>
        </w:rPr>
      </w:pPr>
      <w:r>
        <w:rPr>
          <w:rFonts w:ascii="Cambria" w:eastAsia="Cambria" w:hAnsi="Cambria" w:cs="Cambria"/>
          <w:color w:val="1F3864"/>
          <w:sz w:val="24"/>
          <w:szCs w:val="24"/>
        </w:rPr>
        <w:t>Trước 21 ngày tính đến ngày khởi hành: phí phạt dời tour (50%/tổng giá tour) + phí phạt dịch vụ (phí hủy visa – nếu có).</w:t>
      </w:r>
    </w:p>
    <w:p w14:paraId="78C0967C" w14:textId="77777777" w:rsidR="000108CB" w:rsidRDefault="000108CB" w:rsidP="00A10654">
      <w:pPr>
        <w:pStyle w:val="ListParagraph"/>
        <w:numPr>
          <w:ilvl w:val="0"/>
          <w:numId w:val="9"/>
        </w:numPr>
        <w:spacing w:after="0" w:line="360" w:lineRule="auto"/>
        <w:ind w:left="426" w:right="424" w:hanging="426"/>
        <w:jc w:val="both"/>
        <w:rPr>
          <w:rFonts w:ascii="Cambria" w:eastAsia="Cambria" w:hAnsi="Cambria" w:cs="Cambria"/>
          <w:color w:val="1F3864"/>
          <w:sz w:val="24"/>
          <w:szCs w:val="24"/>
        </w:rPr>
      </w:pPr>
      <w:r>
        <w:rPr>
          <w:rFonts w:ascii="Cambria" w:eastAsia="Cambria" w:hAnsi="Cambria" w:cs="Cambria"/>
          <w:color w:val="1F3864"/>
          <w:sz w:val="24"/>
          <w:szCs w:val="24"/>
        </w:rPr>
        <w:t>Dưới 21 ngày tính đến ngày khởi hành: không áp dụng chính sách dời tour.</w:t>
      </w:r>
    </w:p>
    <w:p w14:paraId="0F5A0CE2" w14:textId="77777777" w:rsidR="000108CB" w:rsidRDefault="000108CB" w:rsidP="00A10654">
      <w:pPr>
        <w:pStyle w:val="ListParagraph"/>
        <w:numPr>
          <w:ilvl w:val="0"/>
          <w:numId w:val="9"/>
        </w:numPr>
        <w:spacing w:after="0" w:line="360" w:lineRule="auto"/>
        <w:ind w:left="426" w:right="-25" w:hanging="426"/>
        <w:jc w:val="both"/>
        <w:rPr>
          <w:rFonts w:ascii="Cambria" w:eastAsia="Cambria" w:hAnsi="Cambria" w:cs="Cambria"/>
          <w:color w:val="1F3864"/>
          <w:sz w:val="24"/>
          <w:szCs w:val="24"/>
        </w:rPr>
      </w:pPr>
      <w:r>
        <w:rPr>
          <w:rFonts w:ascii="Cambria" w:eastAsia="Cambria" w:hAnsi="Cambria" w:cs="Cambria"/>
          <w:color w:val="1F3864"/>
          <w:sz w:val="24"/>
          <w:szCs w:val="24"/>
        </w:rPr>
        <w:t>Chính sách dời tour (chuyển tour từ tour này sang tour khác) chỉ áp dụng đối với các tour có lịch khởi hành của công ty.</w:t>
      </w:r>
    </w:p>
    <w:p w14:paraId="0CACFB11" w14:textId="77777777" w:rsidR="000108CB" w:rsidRDefault="000108CB" w:rsidP="00A10654">
      <w:pPr>
        <w:pStyle w:val="ListParagraph"/>
        <w:numPr>
          <w:ilvl w:val="0"/>
          <w:numId w:val="9"/>
        </w:numPr>
        <w:spacing w:after="0" w:line="360" w:lineRule="auto"/>
        <w:ind w:left="426" w:right="-25" w:hanging="426"/>
        <w:jc w:val="both"/>
        <w:rPr>
          <w:rFonts w:ascii="Cambria" w:eastAsia="Cambria" w:hAnsi="Cambria" w:cs="Cambria"/>
          <w:color w:val="1F3864"/>
          <w:sz w:val="24"/>
          <w:szCs w:val="24"/>
        </w:rPr>
      </w:pPr>
      <w:r>
        <w:rPr>
          <w:rFonts w:ascii="Cambria" w:eastAsia="Cambria" w:hAnsi="Cambria" w:cs="Cambria"/>
          <w:color w:val="1F3864"/>
          <w:sz w:val="24"/>
          <w:szCs w:val="24"/>
        </w:rPr>
        <w:t>Việc dời tour chỉ được áp dụng 01(một) lần.</w:t>
      </w:r>
    </w:p>
    <w:p w14:paraId="63288128" w14:textId="77777777" w:rsidR="000108CB" w:rsidRDefault="000108CB" w:rsidP="00A10654">
      <w:pPr>
        <w:pStyle w:val="ListParagraph"/>
        <w:numPr>
          <w:ilvl w:val="0"/>
          <w:numId w:val="9"/>
        </w:numPr>
        <w:spacing w:after="0" w:line="360" w:lineRule="auto"/>
        <w:ind w:left="426" w:right="-25" w:hanging="426"/>
        <w:jc w:val="both"/>
        <w:rPr>
          <w:rFonts w:ascii="Cambria" w:eastAsia="Cambria" w:hAnsi="Cambria" w:cs="Cambria"/>
          <w:color w:val="1F3864"/>
          <w:sz w:val="24"/>
          <w:szCs w:val="24"/>
        </w:rPr>
      </w:pPr>
      <w:r>
        <w:rPr>
          <w:rFonts w:ascii="Cambria" w:eastAsia="Cambria" w:hAnsi="Cambria" w:cs="Cambria"/>
          <w:color w:val="1F3864"/>
          <w:sz w:val="24"/>
          <w:szCs w:val="24"/>
        </w:rPr>
        <w:t>Không áp dụng chính sách dời tour đối với các tour Lễ/Tết.</w:t>
      </w:r>
    </w:p>
    <w:p w14:paraId="23EFCE66" w14:textId="77777777" w:rsidR="000108CB" w:rsidRDefault="000108CB" w:rsidP="00A10654">
      <w:pPr>
        <w:pStyle w:val="ListParagraph"/>
        <w:numPr>
          <w:ilvl w:val="0"/>
          <w:numId w:val="9"/>
        </w:numPr>
        <w:spacing w:after="0" w:line="360" w:lineRule="auto"/>
        <w:ind w:left="426" w:right="-25" w:hanging="426"/>
        <w:jc w:val="both"/>
        <w:rPr>
          <w:rFonts w:ascii="Cambria" w:eastAsia="Cambria" w:hAnsi="Cambria" w:cs="Cambria"/>
          <w:color w:val="1F3864"/>
          <w:sz w:val="24"/>
          <w:szCs w:val="24"/>
        </w:rPr>
      </w:pPr>
      <w:r>
        <w:rPr>
          <w:rFonts w:ascii="Cambria" w:eastAsia="Cambria" w:hAnsi="Cambria" w:cs="Cambria"/>
          <w:color w:val="1F3864"/>
          <w:sz w:val="24"/>
          <w:szCs w:val="24"/>
        </w:rPr>
        <w:t>Không áp dụng chính chính sách dời tour đối với nhóm khách có từ 05 (năm) khách trở lên.</w:t>
      </w:r>
    </w:p>
    <w:p w14:paraId="12B03EF3" w14:textId="630A4FBF" w:rsidR="000108CB" w:rsidRPr="00085652" w:rsidRDefault="000108CB" w:rsidP="00A10654">
      <w:pPr>
        <w:pStyle w:val="ListParagraph"/>
        <w:numPr>
          <w:ilvl w:val="0"/>
          <w:numId w:val="9"/>
        </w:numPr>
        <w:spacing w:after="0" w:line="360" w:lineRule="auto"/>
        <w:ind w:left="426" w:right="-25" w:hanging="426"/>
        <w:jc w:val="both"/>
        <w:rPr>
          <w:rFonts w:ascii="Cambria" w:eastAsia="Cambria" w:hAnsi="Cambria" w:cs="Cambria"/>
          <w:color w:val="1F3864"/>
          <w:sz w:val="24"/>
          <w:szCs w:val="24"/>
        </w:rPr>
      </w:pPr>
      <w:r>
        <w:rPr>
          <w:rFonts w:ascii="Cambria" w:eastAsia="Cambria" w:hAnsi="Cambria" w:cs="Cambria"/>
          <w:color w:val="1F3864"/>
          <w:sz w:val="24"/>
          <w:szCs w:val="24"/>
        </w:rPr>
        <w:t>Thời gian báo trước việc dời tour không tính ngày Lễ/Tết.</w:t>
      </w:r>
    </w:p>
    <w:p w14:paraId="0E6BA22F" w14:textId="77777777" w:rsidR="000108CB" w:rsidRDefault="000108CB" w:rsidP="00085652">
      <w:pPr>
        <w:shd w:val="clear" w:color="auto" w:fill="2E75B5"/>
        <w:spacing w:line="360" w:lineRule="auto"/>
        <w:ind w:right="-25"/>
        <w:jc w:val="both"/>
        <w:rPr>
          <w:rFonts w:ascii="Cambria" w:eastAsia="Cambria" w:hAnsi="Cambria" w:cs="Cambria"/>
          <w:b/>
          <w:color w:val="FFFFFF"/>
          <w:sz w:val="24"/>
          <w:szCs w:val="24"/>
        </w:rPr>
      </w:pPr>
      <w:r>
        <w:rPr>
          <w:rFonts w:ascii="Cambria" w:eastAsia="Cambria" w:hAnsi="Cambria" w:cs="Cambria"/>
          <w:b/>
          <w:color w:val="FFFFFF"/>
          <w:sz w:val="24"/>
          <w:szCs w:val="24"/>
        </w:rPr>
        <w:t>LƯU Ý</w:t>
      </w:r>
    </w:p>
    <w:p w14:paraId="52399780" w14:textId="77777777" w:rsidR="000108CB" w:rsidRDefault="000108CB" w:rsidP="00A10654">
      <w:pPr>
        <w:pStyle w:val="ListParagraph"/>
        <w:numPr>
          <w:ilvl w:val="0"/>
          <w:numId w:val="9"/>
        </w:numPr>
        <w:spacing w:after="0" w:line="360" w:lineRule="auto"/>
        <w:ind w:left="426" w:right="-25" w:hanging="426"/>
        <w:jc w:val="both"/>
        <w:rPr>
          <w:rFonts w:ascii="Cambria" w:eastAsia="Cambria" w:hAnsi="Cambria" w:cs="Cambria"/>
          <w:color w:val="1F3864"/>
          <w:sz w:val="24"/>
          <w:szCs w:val="24"/>
        </w:rPr>
      </w:pPr>
      <w:r>
        <w:rPr>
          <w:rFonts w:ascii="Cambria" w:eastAsia="Cambria" w:hAnsi="Cambria" w:cs="Cambria"/>
          <w:color w:val="1F3864"/>
          <w:sz w:val="24"/>
          <w:szCs w:val="24"/>
        </w:rPr>
        <w:t>Quý khách vui lòng xem kỹ chương trình, giá tour, phần bao gồm, không bao gồm được liệt kê chi tiết trong chương trình, tham khảo trực tiếp từ nhân viên kinh doanh trước khi đăng ký tour.</w:t>
      </w:r>
    </w:p>
    <w:p w14:paraId="0675ECB5" w14:textId="77777777" w:rsidR="000108CB" w:rsidRDefault="000108CB" w:rsidP="00A10654">
      <w:pPr>
        <w:pStyle w:val="ListParagraph"/>
        <w:numPr>
          <w:ilvl w:val="0"/>
          <w:numId w:val="9"/>
        </w:numPr>
        <w:spacing w:after="0" w:line="360" w:lineRule="auto"/>
        <w:ind w:left="426" w:right="-25" w:hanging="426"/>
        <w:jc w:val="both"/>
        <w:rPr>
          <w:rFonts w:ascii="Cambria" w:eastAsia="Cambria" w:hAnsi="Cambria" w:cs="Cambria"/>
          <w:color w:val="1F3864"/>
          <w:sz w:val="24"/>
          <w:szCs w:val="24"/>
        </w:rPr>
      </w:pPr>
      <w:r>
        <w:rPr>
          <w:rFonts w:ascii="Cambria" w:eastAsia="Cambria" w:hAnsi="Cambria" w:cs="Cambria"/>
          <w:color w:val="1F3864"/>
          <w:sz w:val="24"/>
          <w:szCs w:val="24"/>
        </w:rPr>
        <w:t>Quý khách đăng ký chương trình tham quan du lịch thuần túy, suốt chương trình Quý khách không được tách đoàn.</w:t>
      </w:r>
    </w:p>
    <w:p w14:paraId="7506A21C" w14:textId="77777777" w:rsidR="000108CB" w:rsidRDefault="000108CB" w:rsidP="00A10654">
      <w:pPr>
        <w:pStyle w:val="ListParagraph"/>
        <w:numPr>
          <w:ilvl w:val="0"/>
          <w:numId w:val="9"/>
        </w:numPr>
        <w:spacing w:after="0" w:line="360" w:lineRule="auto"/>
        <w:ind w:left="426" w:right="-25" w:hanging="426"/>
        <w:jc w:val="both"/>
        <w:rPr>
          <w:rFonts w:ascii="Cambria" w:eastAsia="Cambria" w:hAnsi="Cambria" w:cs="Cambria"/>
          <w:color w:val="1F3864"/>
          <w:sz w:val="24"/>
          <w:szCs w:val="24"/>
        </w:rPr>
      </w:pPr>
      <w:r>
        <w:rPr>
          <w:rFonts w:ascii="Cambria" w:eastAsia="Cambria" w:hAnsi="Cambria" w:cs="Cambria"/>
          <w:color w:val="1F3864"/>
          <w:sz w:val="24"/>
          <w:szCs w:val="24"/>
        </w:rPr>
        <w:t xml:space="preserve">Quý khách sử dụng visa nhập cảnh Hàn Quốc mà quý khách đã tự nộp hồ sơ (Không thông qua công ty du lịch đang tổ chức tour phụ trách), vui lòng tự đảm bảo visa đó hợp lệ sử dụng để nhập cảnh. Công ty </w:t>
      </w:r>
      <w:r>
        <w:rPr>
          <w:rFonts w:ascii="Cambria" w:eastAsia="Cambria" w:hAnsi="Cambria" w:cs="Cambria"/>
          <w:color w:val="1F3864"/>
          <w:sz w:val="24"/>
          <w:szCs w:val="24"/>
        </w:rPr>
        <w:lastRenderedPageBreak/>
        <w:t>sẽ không chịu trách nhiệm cũng như hoàn trả lại tiền tour cùng các chi phí phát sinh nếu giấy tờ nhập cảnh của quý khách sử dụng không hợp lệ và bị từ chối nhập cảnh.</w:t>
      </w:r>
    </w:p>
    <w:p w14:paraId="1A85FB85" w14:textId="77777777" w:rsidR="000108CB" w:rsidRDefault="000108CB" w:rsidP="00A10654">
      <w:pPr>
        <w:pStyle w:val="ListParagraph"/>
        <w:numPr>
          <w:ilvl w:val="0"/>
          <w:numId w:val="9"/>
        </w:numPr>
        <w:spacing w:after="0" w:line="360" w:lineRule="auto"/>
        <w:ind w:left="426" w:right="-25" w:hanging="426"/>
        <w:jc w:val="both"/>
        <w:rPr>
          <w:rFonts w:ascii="Cambria" w:eastAsia="Cambria" w:hAnsi="Cambria" w:cs="Cambria"/>
          <w:color w:val="1F3864"/>
          <w:sz w:val="24"/>
          <w:szCs w:val="24"/>
        </w:rPr>
      </w:pPr>
      <w:r>
        <w:rPr>
          <w:rFonts w:ascii="Cambria" w:eastAsia="Cambria" w:hAnsi="Cambria" w:cs="Cambria"/>
          <w:color w:val="1F3864"/>
          <w:sz w:val="24"/>
          <w:szCs w:val="24"/>
        </w:rPr>
        <w:t>Du khách có mặt tại sân bay Tân Sơn Nhất – Ga đi quốc tế 3 tiếng trước giờ bay, trưởng đoàn làm thủ tục xuất cảnh cho du khách. Du khách đến trễ khi sân bay đóng quầy check in, sẽ chịu hoàn toàn phí như hủy vé ngay ngày khởi hành.</w:t>
      </w:r>
    </w:p>
    <w:p w14:paraId="210ECDCC" w14:textId="77777777" w:rsidR="000108CB" w:rsidRDefault="000108CB" w:rsidP="00A10654">
      <w:pPr>
        <w:pStyle w:val="ListParagraph"/>
        <w:numPr>
          <w:ilvl w:val="0"/>
          <w:numId w:val="9"/>
        </w:numPr>
        <w:spacing w:after="0" w:line="360" w:lineRule="auto"/>
        <w:ind w:left="426" w:right="-25" w:hanging="426"/>
        <w:jc w:val="both"/>
        <w:rPr>
          <w:rFonts w:ascii="Cambria" w:eastAsia="Cambria" w:hAnsi="Cambria" w:cs="Cambria"/>
          <w:color w:val="1F3864"/>
          <w:sz w:val="24"/>
          <w:szCs w:val="24"/>
        </w:rPr>
      </w:pPr>
      <w:r>
        <w:rPr>
          <w:rFonts w:ascii="Cambria" w:eastAsia="Cambria" w:hAnsi="Cambria" w:cs="Cambria"/>
          <w:color w:val="1F3864"/>
          <w:sz w:val="24"/>
          <w:szCs w:val="24"/>
        </w:rPr>
        <w:t>Do tính chất visa du lịch theo đoàn nên Hướng dẫn viên sẽ giữ toàn bộ hộ chiếu bản chính của Quý khách trong suốt chuyến đi.</w:t>
      </w:r>
    </w:p>
    <w:p w14:paraId="4FF9D297" w14:textId="77777777" w:rsidR="000108CB" w:rsidRDefault="000108CB" w:rsidP="00A10654">
      <w:pPr>
        <w:pStyle w:val="ListParagraph"/>
        <w:numPr>
          <w:ilvl w:val="0"/>
          <w:numId w:val="9"/>
        </w:numPr>
        <w:spacing w:after="0" w:line="360" w:lineRule="auto"/>
        <w:ind w:left="426" w:right="-25" w:hanging="426"/>
        <w:jc w:val="both"/>
        <w:rPr>
          <w:rFonts w:ascii="Cambria" w:eastAsia="Cambria" w:hAnsi="Cambria" w:cs="Cambria"/>
          <w:color w:val="1F3864"/>
          <w:sz w:val="24"/>
          <w:szCs w:val="24"/>
        </w:rPr>
      </w:pPr>
      <w:r>
        <w:rPr>
          <w:rFonts w:ascii="Cambria" w:eastAsia="Cambria" w:hAnsi="Cambria" w:cs="Cambria"/>
          <w:color w:val="1F3864"/>
          <w:sz w:val="24"/>
          <w:szCs w:val="24"/>
        </w:rPr>
        <w:t xml:space="preserve">Hộ chiếu phải còn hạn trên 06 tháng so với ngày kết thúc tour và có đầy đủ chữ ký, dấu mộc đỏ của cơ quan chức năng cấp hộ chiếu, hình ảnh không bị hư hỏng, mờ nhòe, thông tin đầy đủ, dù còn hạn sử dụng nhưng nếu hình ảnh bị mờ nhòe, vẫn không được xuất hay nhập cảnh .....  </w:t>
      </w:r>
    </w:p>
    <w:p w14:paraId="3E10CFA2" w14:textId="77777777" w:rsidR="000108CB" w:rsidRDefault="000108CB" w:rsidP="00A10654">
      <w:pPr>
        <w:pStyle w:val="ListParagraph"/>
        <w:numPr>
          <w:ilvl w:val="0"/>
          <w:numId w:val="9"/>
        </w:numPr>
        <w:spacing w:after="0" w:line="360" w:lineRule="auto"/>
        <w:ind w:left="426" w:right="-25" w:hanging="426"/>
        <w:jc w:val="both"/>
        <w:rPr>
          <w:rFonts w:ascii="Cambria" w:eastAsia="Cambria" w:hAnsi="Cambria" w:cs="Cambria"/>
          <w:color w:val="1F3864"/>
          <w:sz w:val="24"/>
          <w:szCs w:val="24"/>
        </w:rPr>
      </w:pPr>
      <w:r>
        <w:rPr>
          <w:rFonts w:ascii="Cambria" w:eastAsia="Cambria" w:hAnsi="Cambria" w:cs="Cambria"/>
          <w:color w:val="1F3864"/>
          <w:sz w:val="24"/>
          <w:szCs w:val="24"/>
        </w:rPr>
        <w:t xml:space="preserve">Đối với khách mang quốc tịch nước ngoài vui lòng mang theo Visa nhập cảnh Việt nam còn hạn sử dụng tính đến ngày khởi hành và những loại giấy tờ khác nếu có khi đăng ký và đi tour. Nếu khách hàng làm visa tái nhập, ngày đi tour mang theo 2 tấm hình 4x6 phông trắng.  </w:t>
      </w:r>
    </w:p>
    <w:p w14:paraId="74B32940" w14:textId="57EDA727" w:rsidR="00085652" w:rsidRPr="004F5334" w:rsidRDefault="000108CB" w:rsidP="004F5334">
      <w:pPr>
        <w:pStyle w:val="ListParagraph"/>
        <w:numPr>
          <w:ilvl w:val="0"/>
          <w:numId w:val="9"/>
        </w:numPr>
        <w:spacing w:after="0" w:line="360" w:lineRule="auto"/>
        <w:ind w:left="426" w:right="-25" w:hanging="426"/>
        <w:jc w:val="both"/>
        <w:rPr>
          <w:rFonts w:ascii="Cambria" w:eastAsia="Cambria" w:hAnsi="Cambria" w:cs="Cambria"/>
          <w:color w:val="1F3864"/>
          <w:sz w:val="24"/>
          <w:szCs w:val="24"/>
        </w:rPr>
      </w:pPr>
      <w:r>
        <w:rPr>
          <w:rFonts w:ascii="Cambria" w:eastAsia="Cambria" w:hAnsi="Cambria" w:cs="Cambria"/>
          <w:color w:val="1F3864"/>
          <w:sz w:val="24"/>
          <w:szCs w:val="24"/>
        </w:rPr>
        <w:t>Quý khách chỉ mang thẻ xanh (thẻ tạm trú tại nước ngoài) và hộ chiếu Việt Nam không còn hiệu lực thì không du lịch sang nước thứ ba được.</w:t>
      </w:r>
    </w:p>
    <w:p w14:paraId="112CCAAC" w14:textId="77777777" w:rsidR="000108CB" w:rsidRDefault="000108CB" w:rsidP="00A10654">
      <w:pPr>
        <w:pStyle w:val="ListParagraph"/>
        <w:numPr>
          <w:ilvl w:val="0"/>
          <w:numId w:val="9"/>
        </w:numPr>
        <w:spacing w:after="0" w:line="360" w:lineRule="auto"/>
        <w:ind w:left="426" w:right="-25" w:hanging="426"/>
        <w:jc w:val="both"/>
        <w:rPr>
          <w:rFonts w:ascii="Cambria" w:eastAsia="Cambria" w:hAnsi="Cambria" w:cs="Cambria"/>
          <w:color w:val="1F3864"/>
          <w:sz w:val="24"/>
          <w:szCs w:val="24"/>
        </w:rPr>
      </w:pPr>
      <w:r>
        <w:rPr>
          <w:rFonts w:ascii="Cambria" w:eastAsia="Cambria" w:hAnsi="Cambria" w:cs="Cambria"/>
          <w:color w:val="1F3864"/>
          <w:sz w:val="24"/>
          <w:szCs w:val="24"/>
        </w:rPr>
        <w:t>Đối với khách hàng phẫu thuật thẩm mỹ (mắt mí, gọt cằm, nâng mũi, sửa môi, ...) Quý khách vui lòng đổi hộ chiếu mới sau khi đã phẫu thuật thẩm mỹ. Trong trường hợp Quý khách sử dụng hộ chiếu cũ trước khi phẫu thuật thẩm mỹ, hải quan từ chối xuất/nhập cảnh, Quý khách hoàn toàn chịu trách nhiệm chi phí hủy tour 100%, chi phí vé máy bay về Việt Nam (nếu có) và các chi phí phát sinh do từ chối xuất/nhập cảnh.</w:t>
      </w:r>
    </w:p>
    <w:p w14:paraId="7E67E0AD" w14:textId="77777777" w:rsidR="000108CB" w:rsidRDefault="000108CB" w:rsidP="00A10654">
      <w:pPr>
        <w:pStyle w:val="ListParagraph"/>
        <w:numPr>
          <w:ilvl w:val="0"/>
          <w:numId w:val="9"/>
        </w:numPr>
        <w:spacing w:after="0" w:line="360" w:lineRule="auto"/>
        <w:ind w:left="426" w:right="424" w:hanging="426"/>
        <w:jc w:val="both"/>
        <w:rPr>
          <w:rFonts w:ascii="Cambria" w:eastAsia="Cambria" w:hAnsi="Cambria" w:cs="Cambria"/>
          <w:color w:val="1F3864"/>
          <w:sz w:val="24"/>
          <w:szCs w:val="24"/>
        </w:rPr>
      </w:pPr>
      <w:r>
        <w:rPr>
          <w:rFonts w:ascii="Cambria" w:eastAsia="Cambria" w:hAnsi="Cambria" w:cs="Cambria"/>
          <w:color w:val="1F3864"/>
          <w:sz w:val="24"/>
          <w:szCs w:val="24"/>
        </w:rPr>
        <w:t xml:space="preserve">Do các chuyến bay phụ thuộc vào các hãng Hàng Không nên trong một số trường hợp giờ bay có thể thay đổi mà không được thông báo trước.  </w:t>
      </w:r>
    </w:p>
    <w:p w14:paraId="722355E4" w14:textId="77777777" w:rsidR="000108CB" w:rsidRDefault="000108CB" w:rsidP="00A10654">
      <w:pPr>
        <w:pStyle w:val="ListParagraph"/>
        <w:numPr>
          <w:ilvl w:val="0"/>
          <w:numId w:val="9"/>
        </w:numPr>
        <w:spacing w:after="0" w:line="360" w:lineRule="auto"/>
        <w:ind w:left="426" w:right="424" w:hanging="426"/>
        <w:jc w:val="both"/>
        <w:rPr>
          <w:rFonts w:ascii="Cambria" w:eastAsia="Cambria" w:hAnsi="Cambria" w:cs="Cambria"/>
          <w:color w:val="1F3864"/>
          <w:sz w:val="24"/>
          <w:szCs w:val="24"/>
        </w:rPr>
      </w:pPr>
      <w:r>
        <w:rPr>
          <w:rFonts w:ascii="Cambria" w:eastAsia="Cambria" w:hAnsi="Cambria" w:cs="Cambria"/>
          <w:color w:val="1F3864"/>
          <w:sz w:val="24"/>
          <w:szCs w:val="24"/>
        </w:rPr>
        <w:t xml:space="preserve">Công ty sẽ không chịu trách nhiệm về việc mất điểm tham quan trong các trường hợp: các điểm tham quan bị đóng cửa mà không được báo trước, kẹt xe hoặc do quý khách dừng lại một điểm quá thời gian tham quan quy định.  </w:t>
      </w:r>
    </w:p>
    <w:p w14:paraId="50A2EE35" w14:textId="77777777" w:rsidR="000108CB" w:rsidRDefault="000108CB" w:rsidP="00A10654">
      <w:pPr>
        <w:pStyle w:val="ListParagraph"/>
        <w:numPr>
          <w:ilvl w:val="0"/>
          <w:numId w:val="9"/>
        </w:numPr>
        <w:spacing w:after="0" w:line="360" w:lineRule="auto"/>
        <w:ind w:left="426" w:right="424" w:hanging="426"/>
        <w:jc w:val="both"/>
        <w:rPr>
          <w:rFonts w:ascii="Cambria" w:eastAsia="Cambria" w:hAnsi="Cambria" w:cs="Cambria"/>
          <w:color w:val="1F3864"/>
          <w:sz w:val="24"/>
          <w:szCs w:val="24"/>
        </w:rPr>
      </w:pPr>
      <w:r>
        <w:rPr>
          <w:rFonts w:ascii="Cambria" w:eastAsia="Cambria" w:hAnsi="Cambria" w:cs="Cambria"/>
          <w:color w:val="1F3864"/>
          <w:sz w:val="24"/>
          <w:szCs w:val="24"/>
        </w:rPr>
        <w:t xml:space="preserve">Trẻ em dưới 15 tuổi khi đi cùng bố mẹ nhớ phải mang theo </w:t>
      </w:r>
      <w:r>
        <w:rPr>
          <w:rFonts w:ascii="Cambria" w:eastAsia="Cambria" w:hAnsi="Cambria" w:cs="Cambria"/>
          <w:b/>
          <w:color w:val="1F3864"/>
          <w:sz w:val="24"/>
          <w:szCs w:val="24"/>
        </w:rPr>
        <w:t>giấy Khai sinh</w:t>
      </w:r>
      <w:r>
        <w:rPr>
          <w:rFonts w:ascii="Cambria" w:eastAsia="Cambria" w:hAnsi="Cambria" w:cs="Cambria"/>
          <w:color w:val="1F3864"/>
          <w:sz w:val="24"/>
          <w:szCs w:val="24"/>
        </w:rPr>
        <w:t xml:space="preserve"> (bản sao hoặc bản sao y công chứng). Trường hợp trẻ em không đi cùng bố mẹ thì phải có giấy </w:t>
      </w:r>
      <w:r>
        <w:rPr>
          <w:rFonts w:ascii="Cambria" w:eastAsia="Cambria" w:hAnsi="Cambria" w:cs="Cambria"/>
          <w:b/>
          <w:color w:val="1F3864"/>
          <w:sz w:val="24"/>
          <w:szCs w:val="24"/>
        </w:rPr>
        <w:t>Ủy quyền/Đồng ý</w:t>
      </w:r>
      <w:r>
        <w:rPr>
          <w:rFonts w:ascii="Cambria" w:eastAsia="Cambria" w:hAnsi="Cambria" w:cs="Cambria"/>
          <w:color w:val="1F3864"/>
          <w:sz w:val="24"/>
          <w:szCs w:val="24"/>
        </w:rPr>
        <w:t xml:space="preserve"> (bản gốc) của bố mẹ cho phép đi du lịch cùng người thân được Chính quyền địa phương xác nhận.</w:t>
      </w:r>
    </w:p>
    <w:p w14:paraId="15995421" w14:textId="77777777" w:rsidR="000108CB" w:rsidRDefault="000108CB" w:rsidP="00A10654">
      <w:pPr>
        <w:pStyle w:val="ListParagraph"/>
        <w:numPr>
          <w:ilvl w:val="0"/>
          <w:numId w:val="9"/>
        </w:numPr>
        <w:spacing w:after="0" w:line="360" w:lineRule="auto"/>
        <w:ind w:left="426" w:right="424" w:hanging="426"/>
        <w:jc w:val="both"/>
        <w:rPr>
          <w:rFonts w:ascii="Cambria" w:eastAsia="Cambria" w:hAnsi="Cambria" w:cs="Cambria"/>
          <w:color w:val="1F3864"/>
          <w:sz w:val="24"/>
          <w:szCs w:val="24"/>
        </w:rPr>
      </w:pPr>
      <w:r>
        <w:rPr>
          <w:rFonts w:ascii="Cambria" w:eastAsia="Cambria" w:hAnsi="Cambria" w:cs="Cambria"/>
          <w:color w:val="1F3864"/>
          <w:sz w:val="24"/>
          <w:szCs w:val="24"/>
        </w:rPr>
        <w:t>Công ty không chịu trách nhiệm, sẽ không hoàn trả tiền tour nếu quý khách bị từ chối nhập cảnh vào Hàn Quốc cũng như từ chối xuất cảnh hoặc nhập cảnh tại Việt Nam vì lí do cá nhân hay nhân thân.</w:t>
      </w:r>
    </w:p>
    <w:p w14:paraId="363D268B" w14:textId="77777777" w:rsidR="000108CB" w:rsidRDefault="000108CB" w:rsidP="00A10654">
      <w:pPr>
        <w:pStyle w:val="ListParagraph"/>
        <w:numPr>
          <w:ilvl w:val="0"/>
          <w:numId w:val="9"/>
        </w:numPr>
        <w:spacing w:after="0" w:line="360" w:lineRule="auto"/>
        <w:ind w:left="426" w:right="424" w:hanging="426"/>
        <w:jc w:val="both"/>
        <w:rPr>
          <w:rFonts w:ascii="Cambria" w:eastAsia="Cambria" w:hAnsi="Cambria" w:cs="Cambria"/>
          <w:color w:val="1F3864"/>
          <w:sz w:val="24"/>
          <w:szCs w:val="24"/>
        </w:rPr>
      </w:pPr>
      <w:r>
        <w:rPr>
          <w:rFonts w:ascii="Cambria" w:eastAsia="Cambria" w:hAnsi="Cambria" w:cs="Cambria"/>
          <w:color w:val="1F3864"/>
          <w:sz w:val="24"/>
          <w:szCs w:val="24"/>
        </w:rPr>
        <w:lastRenderedPageBreak/>
        <w:t>Tùy theo điều kiện thực tế mà chương trình tham quan có thể thay đổi cho phù hợp tuy nhiên các tuyến điểm vẫn đảm bảo đầy đủ.</w:t>
      </w:r>
    </w:p>
    <w:p w14:paraId="62FC70F2" w14:textId="77777777" w:rsidR="000108CB" w:rsidRDefault="000108CB" w:rsidP="00A10654">
      <w:pPr>
        <w:pStyle w:val="ListParagraph"/>
        <w:numPr>
          <w:ilvl w:val="0"/>
          <w:numId w:val="9"/>
        </w:numPr>
        <w:spacing w:after="0" w:line="360" w:lineRule="auto"/>
        <w:ind w:left="426" w:right="424" w:hanging="426"/>
        <w:jc w:val="both"/>
        <w:rPr>
          <w:rFonts w:ascii="Cambria" w:eastAsia="Cambria" w:hAnsi="Cambria" w:cs="Cambria"/>
          <w:color w:val="1F3864"/>
          <w:sz w:val="24"/>
          <w:szCs w:val="24"/>
        </w:rPr>
      </w:pPr>
      <w:r>
        <w:rPr>
          <w:rFonts w:ascii="Cambria" w:eastAsia="Cambria" w:hAnsi="Cambria" w:cs="Cambria"/>
          <w:color w:val="1F3864"/>
          <w:sz w:val="24"/>
          <w:szCs w:val="24"/>
        </w:rPr>
        <w:t>Trường hợp chỉ có 1 khách (người lớn) đi với 1 bé (dưới 12 tuổi), quý khách vui lòng đóng tiền trẻ em thành giá người lớn để lấy phòng ngủ. 02 người lớn chỉ đi kèm 01 trẻ em, trẻ em thứ 02 vui lòng đóng giá người lớn để lấy giường ngủ.</w:t>
      </w:r>
    </w:p>
    <w:p w14:paraId="0985D493" w14:textId="77777777" w:rsidR="000108CB" w:rsidRDefault="000108CB" w:rsidP="00A10654">
      <w:pPr>
        <w:pStyle w:val="ListParagraph"/>
        <w:numPr>
          <w:ilvl w:val="0"/>
          <w:numId w:val="9"/>
        </w:numPr>
        <w:spacing w:after="0" w:line="360" w:lineRule="auto"/>
        <w:ind w:left="426" w:right="424" w:hanging="426"/>
        <w:jc w:val="both"/>
        <w:rPr>
          <w:rFonts w:ascii="Cambria" w:eastAsia="Cambria" w:hAnsi="Cambria" w:cs="Cambria"/>
          <w:color w:val="1F3864"/>
          <w:sz w:val="24"/>
          <w:szCs w:val="24"/>
        </w:rPr>
      </w:pPr>
      <w:r>
        <w:rPr>
          <w:rFonts w:ascii="Cambria" w:eastAsia="Cambria" w:hAnsi="Cambria" w:cs="Cambria"/>
          <w:color w:val="1F3864"/>
          <w:sz w:val="24"/>
          <w:szCs w:val="24"/>
        </w:rPr>
        <w:t>Trường hợp xảy ra các vấn đề sau đây, công ty báo lại với quý khách để cùng xem xét hoàn trả hoặc bảo lưu chi phí không tham quan cho khách trong điều kiện có thể (sau khi đã trừ lại các chi phí dịch vụ như phí làm visa và chi phí hàng không sau khi làm việc với hãng):</w:t>
      </w:r>
    </w:p>
    <w:p w14:paraId="6E38CB04" w14:textId="77777777" w:rsidR="000108CB" w:rsidRDefault="000108CB" w:rsidP="00A10654">
      <w:pPr>
        <w:pStyle w:val="ListParagraph"/>
        <w:numPr>
          <w:ilvl w:val="0"/>
          <w:numId w:val="24"/>
        </w:numPr>
        <w:spacing w:after="0" w:line="360" w:lineRule="auto"/>
        <w:ind w:left="993" w:right="424"/>
        <w:jc w:val="both"/>
        <w:rPr>
          <w:rFonts w:ascii="Cambria" w:eastAsia="Cambria" w:hAnsi="Cambria" w:cs="Cambria"/>
          <w:color w:val="1F3864"/>
          <w:sz w:val="24"/>
          <w:szCs w:val="24"/>
        </w:rPr>
      </w:pPr>
      <w:r>
        <w:rPr>
          <w:rFonts w:ascii="Cambria" w:eastAsia="Cambria" w:hAnsi="Cambria" w:cs="Cambria"/>
          <w:color w:val="1F3864"/>
          <w:sz w:val="24"/>
          <w:szCs w:val="24"/>
        </w:rPr>
        <w:t>Xảy ra thiên tai như dịch bệnh, bão lụt, hạn hán, động đất,…</w:t>
      </w:r>
    </w:p>
    <w:p w14:paraId="13D13A76" w14:textId="77777777" w:rsidR="000108CB" w:rsidRDefault="000108CB" w:rsidP="00A10654">
      <w:pPr>
        <w:pStyle w:val="ListParagraph"/>
        <w:numPr>
          <w:ilvl w:val="0"/>
          <w:numId w:val="24"/>
        </w:numPr>
        <w:spacing w:after="0" w:line="360" w:lineRule="auto"/>
        <w:ind w:left="993" w:right="424"/>
        <w:jc w:val="both"/>
        <w:rPr>
          <w:rFonts w:ascii="Cambria" w:eastAsia="Cambria" w:hAnsi="Cambria" w:cs="Cambria"/>
          <w:color w:val="1F3864"/>
          <w:sz w:val="24"/>
          <w:szCs w:val="24"/>
        </w:rPr>
      </w:pPr>
      <w:r>
        <w:rPr>
          <w:rFonts w:ascii="Cambria" w:eastAsia="Cambria" w:hAnsi="Cambria" w:cs="Cambria"/>
          <w:color w:val="1F3864"/>
          <w:sz w:val="24"/>
          <w:szCs w:val="24"/>
        </w:rPr>
        <w:t>Sự cố về an ninh như khủng bố, biểu tình,…</w:t>
      </w:r>
    </w:p>
    <w:p w14:paraId="5CBC8AD2" w14:textId="77777777" w:rsidR="000108CB" w:rsidRDefault="000108CB" w:rsidP="00A10654">
      <w:pPr>
        <w:pStyle w:val="ListParagraph"/>
        <w:numPr>
          <w:ilvl w:val="0"/>
          <w:numId w:val="24"/>
        </w:numPr>
        <w:spacing w:after="0" w:line="360" w:lineRule="auto"/>
        <w:ind w:left="993" w:right="424"/>
        <w:jc w:val="both"/>
        <w:rPr>
          <w:rFonts w:ascii="Cambria" w:eastAsia="Cambria" w:hAnsi="Cambria" w:cs="Cambria"/>
          <w:color w:val="1F3864"/>
          <w:sz w:val="24"/>
          <w:szCs w:val="24"/>
        </w:rPr>
      </w:pPr>
      <w:r>
        <w:rPr>
          <w:rFonts w:ascii="Cambria" w:eastAsia="Cambria" w:hAnsi="Cambria" w:cs="Cambria"/>
          <w:color w:val="1F3864"/>
          <w:sz w:val="24"/>
          <w:szCs w:val="24"/>
        </w:rPr>
        <w:t>Sự cố về hàng không như trục trặc kỹ thuật, an ninh, dời, hủy, hoãn chuyến bay.</w:t>
      </w:r>
    </w:p>
    <w:p w14:paraId="48267ED8" w14:textId="77777777" w:rsidR="000108CB" w:rsidRDefault="000108CB" w:rsidP="00A10654">
      <w:pPr>
        <w:pStyle w:val="ListParagraph"/>
        <w:numPr>
          <w:ilvl w:val="0"/>
          <w:numId w:val="9"/>
        </w:numPr>
        <w:spacing w:after="0" w:line="360" w:lineRule="auto"/>
        <w:ind w:left="426" w:right="424" w:hanging="426"/>
        <w:jc w:val="both"/>
        <w:rPr>
          <w:rFonts w:ascii="Cambria" w:eastAsia="Cambria" w:hAnsi="Cambria" w:cs="Cambria"/>
          <w:color w:val="1F3864"/>
          <w:sz w:val="24"/>
          <w:szCs w:val="24"/>
        </w:rPr>
      </w:pPr>
      <w:r>
        <w:rPr>
          <w:rFonts w:ascii="Cambria" w:eastAsia="Cambria" w:hAnsi="Cambria" w:cs="Cambria"/>
          <w:color w:val="1F3864"/>
          <w:sz w:val="24"/>
          <w:szCs w:val="24"/>
        </w:rPr>
        <w:t xml:space="preserve">Do chi phí xăng dầu có thể tăng vào thời điểm xuất vé mà không được báo trước. Chúng tôi sẽ xuất trình công văn của hàng không về việc tăng phụ thu (nếu có) và xin đề nghị khách hàng cho tăng giá tương ứng.  </w:t>
      </w:r>
    </w:p>
    <w:p w14:paraId="07DCF52C" w14:textId="77777777" w:rsidR="000108CB" w:rsidRDefault="000108CB" w:rsidP="00A10654">
      <w:pPr>
        <w:pStyle w:val="ListParagraph"/>
        <w:numPr>
          <w:ilvl w:val="0"/>
          <w:numId w:val="9"/>
        </w:numPr>
        <w:spacing w:after="0" w:line="360" w:lineRule="auto"/>
        <w:ind w:left="426" w:right="424" w:hanging="426"/>
        <w:jc w:val="both"/>
        <w:rPr>
          <w:rFonts w:ascii="Cambria" w:eastAsia="Cambria" w:hAnsi="Cambria" w:cs="Cambria"/>
          <w:color w:val="1F3864"/>
          <w:sz w:val="24"/>
          <w:szCs w:val="24"/>
        </w:rPr>
      </w:pPr>
      <w:r>
        <w:rPr>
          <w:rFonts w:ascii="Cambria" w:eastAsia="Cambria" w:hAnsi="Cambria" w:cs="Cambria"/>
          <w:color w:val="1F3864"/>
          <w:sz w:val="24"/>
          <w:szCs w:val="24"/>
        </w:rPr>
        <w:t>Quý khách từ 70 tuổi trở lên yêu cầu phải có giấy xác nhận đầy đủ sức khỏe để đi du lịch nước ngoài do bác sĩ cấp và giấy cam kết sức khỏe. Yêu cầu phải có người thân dưới 60 tuổi đầy đủ sức khoẻ đi theo. Ngoài ra, khách trên 70 tuổi yêu cầu đóng thêm phí bảo hiểm cao cấp (phí thay đổi tùy tour).</w:t>
      </w:r>
    </w:p>
    <w:p w14:paraId="42B63E26" w14:textId="77777777" w:rsidR="000108CB" w:rsidRDefault="000108CB" w:rsidP="00A10654">
      <w:pPr>
        <w:pStyle w:val="ListParagraph"/>
        <w:numPr>
          <w:ilvl w:val="0"/>
          <w:numId w:val="9"/>
        </w:numPr>
        <w:spacing w:after="0" w:line="360" w:lineRule="auto"/>
        <w:ind w:left="426" w:right="424" w:hanging="426"/>
        <w:jc w:val="both"/>
        <w:rPr>
          <w:rFonts w:ascii="Cambria" w:eastAsia="Cambria" w:hAnsi="Cambria" w:cs="Cambria"/>
          <w:color w:val="1F3864"/>
          <w:sz w:val="24"/>
          <w:szCs w:val="24"/>
        </w:rPr>
      </w:pPr>
      <w:r>
        <w:rPr>
          <w:rFonts w:ascii="Cambria" w:eastAsia="Cambria" w:hAnsi="Cambria" w:cs="Cambria"/>
          <w:color w:val="1F3864"/>
          <w:sz w:val="24"/>
          <w:szCs w:val="24"/>
        </w:rPr>
        <w:t>Phụ nữ mang thai (không quá 30 tuần) khi đăng ký tour, phải xuất trình sổ khám sức khỏe định kỳ và đảm bảo đủ sức khỏe tham gia tour với công ty khi đăng ký. Bất cứ sự cố nào xảy ra trên tour, công ty sẽ không chịu trách nhiệm.</w:t>
      </w:r>
    </w:p>
    <w:p w14:paraId="647B153D" w14:textId="77777777" w:rsidR="000108CB" w:rsidRDefault="000108CB" w:rsidP="00A10654">
      <w:pPr>
        <w:pStyle w:val="ListParagraph"/>
        <w:numPr>
          <w:ilvl w:val="0"/>
          <w:numId w:val="9"/>
        </w:numPr>
        <w:spacing w:after="0" w:line="360" w:lineRule="auto"/>
        <w:ind w:left="426" w:right="424" w:hanging="426"/>
        <w:jc w:val="both"/>
        <w:rPr>
          <w:rFonts w:ascii="Cambria" w:eastAsia="Cambria" w:hAnsi="Cambria" w:cs="Cambria"/>
          <w:color w:val="1F3864"/>
          <w:sz w:val="24"/>
          <w:szCs w:val="24"/>
        </w:rPr>
      </w:pPr>
      <w:r>
        <w:rPr>
          <w:rFonts w:ascii="Cambria" w:eastAsia="Cambria" w:hAnsi="Cambria" w:cs="Cambria"/>
          <w:color w:val="1F3864"/>
          <w:sz w:val="24"/>
          <w:szCs w:val="24"/>
        </w:rPr>
        <w:t>Do tính chất là đoàn ghép khách lẻ, công ty sẽ nhận đủ số lượng khách tối thiểu là 13 khách người lớn và đảm bảo đoàn sẽ khởi hành đúng lịch trình. Trong trường hợp đoàn không đủ 13 khách khởi hành, Công ty có trách nhiệm thông báo cho Quý khách trước ngày khởi hành 10 ngày và sẽ thỏa thuận lại ngày khởi hành khác, hoặc hoàn trả toàn bộ số tiền mà Qúy khách đã thanh toán.</w:t>
      </w:r>
    </w:p>
    <w:p w14:paraId="60EAB267" w14:textId="77777777" w:rsidR="000108CB" w:rsidRDefault="000108CB" w:rsidP="00A10654">
      <w:pPr>
        <w:pStyle w:val="ListParagraph"/>
        <w:numPr>
          <w:ilvl w:val="0"/>
          <w:numId w:val="9"/>
        </w:numPr>
        <w:spacing w:after="0" w:line="360" w:lineRule="auto"/>
        <w:ind w:left="426" w:right="424" w:hanging="426"/>
        <w:jc w:val="both"/>
        <w:rPr>
          <w:rFonts w:ascii="Cambria" w:eastAsia="Cambria" w:hAnsi="Cambria" w:cs="Cambria"/>
          <w:color w:val="1F3864"/>
          <w:sz w:val="24"/>
          <w:szCs w:val="24"/>
        </w:rPr>
      </w:pPr>
      <w:r>
        <w:rPr>
          <w:rFonts w:ascii="Cambria" w:eastAsia="Cambria" w:hAnsi="Cambria" w:cs="Cambria"/>
          <w:color w:val="1F3864"/>
          <w:sz w:val="24"/>
          <w:szCs w:val="24"/>
          <w:highlight w:val="yellow"/>
        </w:rPr>
        <w:t>Quý khách vui lòng tự kiểm tra tình trạng nộp thuế cá nhân và hoàn thành nghĩa vụ nộp Thuế theo quy định đối với Cơ quan Nhà nước trước khi xuất cảnh khỏi Việt Nam để tham gia chuyến đi. Công ty sẽ không chịu trách nhiệm và sẽ không hoàn lại tiền tour nếu Quý khách bị từ chối Xuất/Nhập cảnh vì lý do trên.</w:t>
      </w:r>
    </w:p>
    <w:p w14:paraId="26CB132E" w14:textId="77777777" w:rsidR="000108CB" w:rsidRDefault="000108CB" w:rsidP="00A10654">
      <w:pPr>
        <w:pStyle w:val="ListParagraph"/>
        <w:numPr>
          <w:ilvl w:val="0"/>
          <w:numId w:val="9"/>
        </w:numPr>
        <w:spacing w:after="0" w:line="360" w:lineRule="auto"/>
        <w:ind w:left="426" w:right="424" w:hanging="426"/>
        <w:jc w:val="both"/>
        <w:rPr>
          <w:rFonts w:ascii="Cambria" w:eastAsia="Cambria" w:hAnsi="Cambria" w:cs="Cambria"/>
          <w:color w:val="1F3864"/>
          <w:sz w:val="24"/>
          <w:szCs w:val="24"/>
        </w:rPr>
      </w:pPr>
      <w:r>
        <w:rPr>
          <w:rFonts w:ascii="Cambria" w:eastAsia="Cambria" w:hAnsi="Cambria" w:cs="Cambria"/>
          <w:color w:val="1F3864"/>
          <w:sz w:val="24"/>
          <w:szCs w:val="24"/>
        </w:rPr>
        <w:t>Chương trình tour là du lịch trọn gói kết hợp tham quan mua sắm, khách hàng không tự ý tách đoàn, các dịch vụ không sử dụng sẽ không được hoàn lại. Các chi phí phát sinh (nếu có) do khách hàng tự thanh toán.</w:t>
      </w:r>
    </w:p>
    <w:p w14:paraId="57AB858E" w14:textId="77777777" w:rsidR="000108CB" w:rsidRDefault="000108CB" w:rsidP="00A10654">
      <w:pPr>
        <w:pStyle w:val="ListParagraph"/>
        <w:numPr>
          <w:ilvl w:val="0"/>
          <w:numId w:val="9"/>
        </w:numPr>
        <w:spacing w:after="0" w:line="360" w:lineRule="auto"/>
        <w:ind w:left="426" w:right="424" w:hanging="426"/>
        <w:jc w:val="both"/>
        <w:rPr>
          <w:rFonts w:ascii="Cambria" w:eastAsia="Cambria" w:hAnsi="Cambria" w:cs="Cambria"/>
          <w:color w:val="1F3864"/>
          <w:sz w:val="24"/>
          <w:szCs w:val="24"/>
        </w:rPr>
      </w:pPr>
      <w:r>
        <w:rPr>
          <w:rFonts w:ascii="Cambria" w:eastAsia="Cambria" w:hAnsi="Cambria" w:cs="Cambria"/>
          <w:color w:val="1F3864"/>
          <w:sz w:val="24"/>
          <w:szCs w:val="24"/>
        </w:rPr>
        <w:lastRenderedPageBreak/>
        <w:t>Đối với những khách chỉ mua Land tour (tức dịch vụ mặt đất), Công ty không khuyến khích khách tự mua/xuất vé máy bay khi chưa có sự xác nhận tour chắc chắn khởi hành từ Công ty Du lịch. Chúng tôi không chịu trách nhiệm về chi phí chuyến đi đối với khách sạn, vé máy bay, visa... của khách nếu tour không khởi hành.</w:t>
      </w:r>
    </w:p>
    <w:p w14:paraId="6A2F7B1D" w14:textId="77777777" w:rsidR="000108CB" w:rsidRDefault="000108CB" w:rsidP="00A10654">
      <w:pPr>
        <w:pStyle w:val="ListParagraph"/>
        <w:numPr>
          <w:ilvl w:val="0"/>
          <w:numId w:val="9"/>
        </w:numPr>
        <w:spacing w:after="0" w:line="360" w:lineRule="auto"/>
        <w:ind w:left="426" w:right="424" w:hanging="426"/>
        <w:jc w:val="both"/>
        <w:rPr>
          <w:rFonts w:ascii="Cambria" w:eastAsia="Cambria" w:hAnsi="Cambria" w:cs="Cambria"/>
          <w:color w:val="1F3864"/>
          <w:sz w:val="24"/>
          <w:szCs w:val="24"/>
        </w:rPr>
      </w:pPr>
      <w:r>
        <w:rPr>
          <w:rFonts w:ascii="Cambria" w:eastAsia="Cambria" w:hAnsi="Cambria" w:cs="Cambria"/>
          <w:color w:val="1F3864"/>
          <w:sz w:val="24"/>
          <w:szCs w:val="24"/>
        </w:rPr>
        <w:t>Chương trình này là bản không thể tách rời với Hợp đồng dịch vụ.</w:t>
      </w:r>
    </w:p>
    <w:p w14:paraId="3A930245" w14:textId="77777777" w:rsidR="000108CB" w:rsidRDefault="000108CB" w:rsidP="000108CB">
      <w:pPr>
        <w:spacing w:line="360" w:lineRule="auto"/>
        <w:ind w:left="426" w:right="424"/>
        <w:jc w:val="both"/>
        <w:rPr>
          <w:rFonts w:ascii="Cambria" w:eastAsia="Cambria" w:hAnsi="Cambria" w:cs="Cambria"/>
          <w:color w:val="1F3864"/>
          <w:sz w:val="24"/>
          <w:szCs w:val="24"/>
        </w:rPr>
      </w:pPr>
    </w:p>
    <w:p w14:paraId="34CAD8C6" w14:textId="77777777" w:rsidR="000108CB" w:rsidRDefault="000108CB" w:rsidP="00085652">
      <w:pPr>
        <w:ind w:right="-25"/>
        <w:jc w:val="center"/>
        <w:rPr>
          <w:rFonts w:ascii="Cambria" w:eastAsia="Cambria" w:hAnsi="Cambria" w:cstheme="minorHAnsi"/>
          <w:color w:val="1F3864"/>
          <w:sz w:val="24"/>
        </w:rPr>
      </w:pPr>
      <w:r>
        <w:rPr>
          <w:rFonts w:ascii="Cambria" w:eastAsia="Cambria" w:hAnsi="Cambria" w:cs="Cambria"/>
          <w:b/>
          <w:color w:val="0070C0"/>
          <w:sz w:val="34"/>
          <w:szCs w:val="34"/>
        </w:rPr>
        <w:t>CHÚC QUÝ KHÁCH CÓ CHUYẾN ĐI VUI VẺ VÀ BỔ ÍCH!</w:t>
      </w:r>
    </w:p>
    <w:p w14:paraId="137DA767" w14:textId="0ECC7CE1" w:rsidR="00A1535A" w:rsidRPr="00A1535A" w:rsidRDefault="00A1535A" w:rsidP="00A1535A">
      <w:pPr>
        <w:pStyle w:val="NoSpacing"/>
      </w:pPr>
    </w:p>
    <w:p w14:paraId="669433F6" w14:textId="77777777" w:rsidR="00A1535A" w:rsidRDefault="00A1535A">
      <w:pPr>
        <w:spacing w:after="0" w:line="240" w:lineRule="auto"/>
        <w:jc w:val="center"/>
        <w:rPr>
          <w:rFonts w:ascii="Times New Roman" w:eastAsia="Times New Roman" w:hAnsi="Times New Roman" w:cs="Times New Roman"/>
          <w:b/>
          <w:color w:val="FF0000"/>
          <w:sz w:val="24"/>
          <w:szCs w:val="24"/>
          <w:lang w:val="vi-VN"/>
        </w:rPr>
      </w:pPr>
      <w:r>
        <w:rPr>
          <w:rFonts w:ascii="Times New Roman" w:eastAsia="Times New Roman" w:hAnsi="Times New Roman" w:cs="Times New Roman"/>
          <w:b/>
          <w:color w:val="FF0000"/>
          <w:sz w:val="24"/>
          <w:szCs w:val="24"/>
          <w:lang w:val="vi-VN"/>
        </w:rPr>
        <w:br w:type="page"/>
      </w:r>
    </w:p>
    <w:p w14:paraId="4B732BD1" w14:textId="6CFAA4E1" w:rsidR="00310283" w:rsidRPr="00CA50A9" w:rsidRDefault="00002E2A">
      <w:pPr>
        <w:spacing w:after="0" w:line="240" w:lineRule="auto"/>
        <w:jc w:val="center"/>
        <w:rPr>
          <w:rFonts w:ascii="Times New Roman" w:eastAsia="Times New Roman" w:hAnsi="Times New Roman" w:cs="Times New Roman"/>
          <w:b/>
          <w:color w:val="FF0000"/>
          <w:sz w:val="24"/>
          <w:szCs w:val="24"/>
          <w:lang w:val="vi-VN"/>
        </w:rPr>
      </w:pPr>
      <w:r w:rsidRPr="00CA50A9">
        <w:rPr>
          <w:rFonts w:ascii="Times New Roman" w:eastAsia="Times New Roman" w:hAnsi="Times New Roman" w:cs="Times New Roman"/>
          <w:b/>
          <w:color w:val="FF0000"/>
          <w:sz w:val="24"/>
          <w:szCs w:val="24"/>
          <w:lang w:val="vi-VN"/>
        </w:rPr>
        <w:lastRenderedPageBreak/>
        <w:t xml:space="preserve">HỒ SƠ XIN VISA HÀN QUỐC </w:t>
      </w:r>
      <w:r w:rsidRPr="00CA50A9">
        <w:rPr>
          <w:rFonts w:ascii="Times New Roman" w:eastAsia="Times New Roman" w:hAnsi="Times New Roman" w:cs="Times New Roman"/>
          <w:b/>
          <w:color w:val="C00000"/>
          <w:sz w:val="24"/>
          <w:szCs w:val="24"/>
          <w:lang w:val="vi-VN"/>
        </w:rPr>
        <w:t>(Áp dụng từ 18.12.2024)</w:t>
      </w:r>
    </w:p>
    <w:p w14:paraId="1C64DA81" w14:textId="77777777" w:rsidR="00310283" w:rsidRPr="00CA50A9" w:rsidRDefault="00002E2A">
      <w:pPr>
        <w:pBdr>
          <w:bottom w:val="single" w:sz="4" w:space="1" w:color="000000"/>
        </w:pBdr>
        <w:spacing w:after="0" w:line="240" w:lineRule="auto"/>
        <w:jc w:val="center"/>
        <w:rPr>
          <w:rFonts w:ascii="Times New Roman" w:eastAsia="Times New Roman" w:hAnsi="Times New Roman" w:cs="Times New Roman"/>
          <w:b/>
          <w:sz w:val="18"/>
          <w:szCs w:val="18"/>
          <w:lang w:val="vi-VN"/>
        </w:rPr>
      </w:pPr>
      <w:r w:rsidRPr="00CA50A9">
        <w:rPr>
          <w:rFonts w:ascii="Times New Roman" w:eastAsia="Times New Roman" w:hAnsi="Times New Roman" w:cs="Times New Roman"/>
          <w:sz w:val="18"/>
          <w:szCs w:val="18"/>
          <w:highlight w:val="yellow"/>
          <w:lang w:val="vi-VN"/>
        </w:rPr>
        <w:t xml:space="preserve">Tất cả hồ sơ đều phải </w:t>
      </w:r>
      <w:r w:rsidRPr="00CA50A9">
        <w:rPr>
          <w:rFonts w:ascii="Times New Roman" w:eastAsia="Times New Roman" w:hAnsi="Times New Roman" w:cs="Times New Roman"/>
          <w:b/>
          <w:sz w:val="18"/>
          <w:szCs w:val="18"/>
          <w:highlight w:val="yellow"/>
          <w:lang w:val="vi-VN"/>
        </w:rPr>
        <w:t>SAO Y CÔNG CHỨNG 3 THÁNG GẦN NHẤT</w:t>
      </w:r>
      <w:r w:rsidRPr="00CA50A9">
        <w:rPr>
          <w:rFonts w:ascii="Times New Roman" w:eastAsia="Times New Roman" w:hAnsi="Times New Roman" w:cs="Times New Roman"/>
          <w:sz w:val="18"/>
          <w:szCs w:val="18"/>
          <w:highlight w:val="yellow"/>
          <w:lang w:val="vi-VN"/>
        </w:rPr>
        <w:t xml:space="preserve"> trên </w:t>
      </w:r>
      <w:r w:rsidRPr="00CA50A9">
        <w:rPr>
          <w:rFonts w:ascii="Times New Roman" w:eastAsia="Times New Roman" w:hAnsi="Times New Roman" w:cs="Times New Roman"/>
          <w:b/>
          <w:sz w:val="18"/>
          <w:szCs w:val="18"/>
          <w:highlight w:val="yellow"/>
          <w:lang w:val="vi-VN"/>
        </w:rPr>
        <w:t>1 mặt giấy A4</w:t>
      </w:r>
      <w:r w:rsidRPr="00CA50A9">
        <w:rPr>
          <w:rFonts w:ascii="Times New Roman" w:eastAsia="Times New Roman" w:hAnsi="Times New Roman" w:cs="Times New Roman"/>
          <w:sz w:val="18"/>
          <w:szCs w:val="18"/>
          <w:highlight w:val="yellow"/>
          <w:lang w:val="vi-VN"/>
        </w:rPr>
        <w:t xml:space="preserve">, không được cắt nhỏ, không được photo 2 mặt, không phóng to thu nhỏ, không chụp hình. </w:t>
      </w:r>
      <w:r w:rsidRPr="00CA50A9">
        <w:rPr>
          <w:rFonts w:ascii="Times New Roman" w:eastAsia="Times New Roman" w:hAnsi="Times New Roman" w:cs="Times New Roman"/>
          <w:b/>
          <w:sz w:val="18"/>
          <w:szCs w:val="18"/>
          <w:highlight w:val="yellow"/>
          <w:lang w:val="vi-VN"/>
        </w:rPr>
        <w:t>Tất cả sao kê/xác nhận số dư ngân hàng đều không quá 14 ngày (tính đến ngày nộp hồ sơ</w:t>
      </w:r>
      <w:r w:rsidRPr="00CA50A9">
        <w:rPr>
          <w:rFonts w:ascii="Times New Roman" w:eastAsia="Times New Roman" w:hAnsi="Times New Roman" w:cs="Times New Roman"/>
          <w:b/>
          <w:sz w:val="18"/>
          <w:szCs w:val="18"/>
          <w:lang w:val="vi-VN"/>
        </w:rPr>
        <w:t>).</w:t>
      </w:r>
    </w:p>
    <w:tbl>
      <w:tblPr>
        <w:tblStyle w:val="Style39"/>
        <w:tblW w:w="11520"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4"/>
        <w:gridCol w:w="5691"/>
        <w:gridCol w:w="655"/>
        <w:gridCol w:w="630"/>
        <w:gridCol w:w="3600"/>
      </w:tblGrid>
      <w:tr w:rsidR="00310283" w:rsidRPr="00E7717B" w14:paraId="24AE7ED0" w14:textId="77777777" w:rsidTr="00E7717B">
        <w:trPr>
          <w:trHeight w:val="118"/>
        </w:trPr>
        <w:tc>
          <w:tcPr>
            <w:tcW w:w="66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41F37B7" w14:textId="77777777" w:rsidR="00310283" w:rsidRPr="00E7717B" w:rsidRDefault="00002E2A">
            <w:pPr>
              <w:spacing w:after="0" w:line="240" w:lineRule="auto"/>
              <w:jc w:val="center"/>
              <w:rPr>
                <w:rFonts w:ascii="Times New Roman" w:eastAsia="Times New Roman" w:hAnsi="Times New Roman" w:cs="Times New Roman"/>
                <w:b/>
                <w:color w:val="000000"/>
                <w:sz w:val="17"/>
                <w:szCs w:val="17"/>
              </w:rPr>
            </w:pPr>
            <w:r w:rsidRPr="00E7717B">
              <w:rPr>
                <w:rFonts w:ascii="Times New Roman" w:eastAsia="Times New Roman" w:hAnsi="Times New Roman" w:cs="Times New Roman"/>
                <w:color w:val="000000"/>
                <w:sz w:val="17"/>
                <w:szCs w:val="17"/>
                <w:lang w:val="vi-VN"/>
              </w:rPr>
              <w:tab/>
            </w:r>
            <w:r w:rsidRPr="00E7717B">
              <w:rPr>
                <w:rFonts w:ascii="Times New Roman" w:eastAsia="Times New Roman" w:hAnsi="Times New Roman" w:cs="Times New Roman"/>
                <w:b/>
                <w:color w:val="000000"/>
                <w:sz w:val="17"/>
                <w:szCs w:val="17"/>
              </w:rPr>
              <w:t>MỤC HỒ SƠ</w:t>
            </w:r>
          </w:p>
        </w:tc>
        <w:tc>
          <w:tcPr>
            <w:tcW w:w="6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CA951CE" w14:textId="77777777" w:rsidR="00310283" w:rsidRPr="00E7717B" w:rsidRDefault="00002E2A">
            <w:pPr>
              <w:spacing w:after="0" w:line="240" w:lineRule="auto"/>
              <w:jc w:val="center"/>
              <w:rPr>
                <w:rFonts w:ascii="Times New Roman" w:eastAsia="Times New Roman" w:hAnsi="Times New Roman" w:cs="Times New Roman"/>
                <w:b/>
                <w:color w:val="000000"/>
                <w:sz w:val="17"/>
                <w:szCs w:val="17"/>
              </w:rPr>
            </w:pPr>
            <w:r w:rsidRPr="00E7717B">
              <w:rPr>
                <w:rFonts w:ascii="Times New Roman" w:eastAsia="Times New Roman" w:hAnsi="Times New Roman" w:cs="Times New Roman"/>
                <w:b/>
                <w:color w:val="000000"/>
                <w:sz w:val="17"/>
                <w:szCs w:val="17"/>
              </w:rPr>
              <w:t>Gốc</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6B41C03" w14:textId="77777777" w:rsidR="00310283" w:rsidRPr="00E7717B" w:rsidRDefault="00002E2A">
            <w:pPr>
              <w:spacing w:after="0" w:line="240" w:lineRule="auto"/>
              <w:jc w:val="both"/>
              <w:rPr>
                <w:rFonts w:ascii="Times New Roman" w:eastAsia="Times New Roman" w:hAnsi="Times New Roman" w:cs="Times New Roman"/>
                <w:b/>
                <w:color w:val="000000"/>
                <w:sz w:val="17"/>
                <w:szCs w:val="17"/>
              </w:rPr>
            </w:pPr>
            <w:r w:rsidRPr="00E7717B">
              <w:rPr>
                <w:rFonts w:ascii="Times New Roman" w:eastAsia="Times New Roman" w:hAnsi="Times New Roman" w:cs="Times New Roman"/>
                <w:b/>
                <w:color w:val="000000"/>
                <w:sz w:val="17"/>
                <w:szCs w:val="17"/>
              </w:rPr>
              <w:t>Copy</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6A36033" w14:textId="77777777" w:rsidR="00310283" w:rsidRPr="00E7717B" w:rsidRDefault="00002E2A">
            <w:pPr>
              <w:spacing w:after="0" w:line="240" w:lineRule="auto"/>
              <w:jc w:val="center"/>
              <w:rPr>
                <w:rFonts w:ascii="Times New Roman" w:eastAsia="Times New Roman" w:hAnsi="Times New Roman" w:cs="Times New Roman"/>
                <w:b/>
                <w:color w:val="000000"/>
                <w:sz w:val="17"/>
                <w:szCs w:val="17"/>
              </w:rPr>
            </w:pPr>
            <w:r w:rsidRPr="00E7717B">
              <w:rPr>
                <w:rFonts w:ascii="Times New Roman" w:eastAsia="Times New Roman" w:hAnsi="Times New Roman" w:cs="Times New Roman"/>
                <w:b/>
                <w:color w:val="000000"/>
                <w:sz w:val="17"/>
                <w:szCs w:val="17"/>
              </w:rPr>
              <w:t>GHI CHÚ</w:t>
            </w:r>
          </w:p>
        </w:tc>
      </w:tr>
      <w:tr w:rsidR="00310283" w:rsidRPr="00E7717B" w14:paraId="21A32556" w14:textId="77777777" w:rsidTr="00E7717B">
        <w:trPr>
          <w:trHeight w:val="175"/>
        </w:trPr>
        <w:tc>
          <w:tcPr>
            <w:tcW w:w="11520" w:type="dxa"/>
            <w:gridSpan w:val="5"/>
            <w:tcBorders>
              <w:top w:val="single" w:sz="4" w:space="0" w:color="000000"/>
              <w:left w:val="single" w:sz="4" w:space="0" w:color="000000"/>
              <w:bottom w:val="single" w:sz="4" w:space="0" w:color="000000"/>
              <w:right w:val="single" w:sz="4" w:space="0" w:color="000000"/>
            </w:tcBorders>
            <w:shd w:val="clear" w:color="auto" w:fill="66FFFF"/>
            <w:tcMar>
              <w:top w:w="0" w:type="dxa"/>
              <w:left w:w="108" w:type="dxa"/>
              <w:bottom w:w="0" w:type="dxa"/>
              <w:right w:w="108" w:type="dxa"/>
            </w:tcMar>
          </w:tcPr>
          <w:p w14:paraId="5543B5D2" w14:textId="77777777" w:rsidR="00310283" w:rsidRPr="00E7717B" w:rsidRDefault="00002E2A" w:rsidP="00A10654">
            <w:pPr>
              <w:numPr>
                <w:ilvl w:val="0"/>
                <w:numId w:val="4"/>
              </w:numPr>
              <w:pBdr>
                <w:bottom w:val="single" w:sz="4" w:space="1" w:color="000000"/>
              </w:pBdr>
              <w:spacing w:after="0" w:line="240" w:lineRule="auto"/>
              <w:rPr>
                <w:rFonts w:ascii="Times New Roman" w:eastAsia="Times New Roman" w:hAnsi="Times New Roman" w:cs="Times New Roman"/>
                <w:b/>
                <w:color w:val="000000"/>
                <w:sz w:val="17"/>
                <w:szCs w:val="17"/>
              </w:rPr>
            </w:pPr>
            <w:r w:rsidRPr="00E7717B">
              <w:rPr>
                <w:rFonts w:ascii="Times New Roman" w:eastAsia="Times New Roman" w:hAnsi="Times New Roman" w:cs="Times New Roman"/>
                <w:b/>
                <w:color w:val="000000"/>
                <w:sz w:val="17"/>
                <w:szCs w:val="17"/>
              </w:rPr>
              <w:t>NHÂN THÂN (Bắt buộc)</w:t>
            </w:r>
          </w:p>
        </w:tc>
      </w:tr>
      <w:tr w:rsidR="00310283" w:rsidRPr="00E7717B" w14:paraId="05221C01" w14:textId="77777777" w:rsidTr="00E7717B">
        <w:trPr>
          <w:trHeight w:val="219"/>
        </w:trPr>
        <w:tc>
          <w:tcPr>
            <w:tcW w:w="9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DC2B3D" w14:textId="77777777" w:rsidR="00310283" w:rsidRPr="00E7717B" w:rsidRDefault="00002E2A">
            <w:pPr>
              <w:spacing w:after="0" w:line="240" w:lineRule="auto"/>
              <w:jc w:val="center"/>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1</w:t>
            </w:r>
          </w:p>
        </w:tc>
        <w:tc>
          <w:tcPr>
            <w:tcW w:w="5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737237" w14:textId="77777777" w:rsidR="00310283" w:rsidRPr="00E7717B" w:rsidRDefault="00002E2A">
            <w:pPr>
              <w:tabs>
                <w:tab w:val="left" w:pos="131"/>
              </w:tabs>
              <w:spacing w:after="0" w:line="240" w:lineRule="auto"/>
              <w:jc w:val="both"/>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Hộ chiếu gốc còn hạn 6 tháng +  hộ chiếu cũ (nếu có) *</w:t>
            </w:r>
          </w:p>
        </w:tc>
        <w:tc>
          <w:tcPr>
            <w:tcW w:w="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18484" w14:textId="77777777" w:rsidR="00310283" w:rsidRPr="00E7717B" w:rsidRDefault="00310283">
            <w:pPr>
              <w:spacing w:after="0" w:line="240" w:lineRule="auto"/>
              <w:rPr>
                <w:rFonts w:ascii="Times New Roman" w:eastAsia="Times New Roman" w:hAnsi="Times New Roman" w:cs="Times New Roman"/>
                <w:sz w:val="17"/>
                <w:szCs w:val="17"/>
              </w:rPr>
            </w:pPr>
          </w:p>
        </w:tc>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75A24F" w14:textId="77777777" w:rsidR="00310283" w:rsidRPr="00E7717B" w:rsidRDefault="00310283">
            <w:pPr>
              <w:spacing w:after="0" w:line="240" w:lineRule="auto"/>
              <w:ind w:left="274"/>
              <w:jc w:val="both"/>
              <w:rPr>
                <w:rFonts w:ascii="Times New Roman" w:eastAsia="Times New Roman" w:hAnsi="Times New Roman" w:cs="Times New Roman"/>
                <w:color w:val="000000"/>
                <w:sz w:val="17"/>
                <w:szCs w:val="17"/>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E068D2" w14:textId="77777777" w:rsidR="00310283" w:rsidRPr="00E7717B" w:rsidRDefault="00002E2A">
            <w:pPr>
              <w:spacing w:after="0" w:line="240" w:lineRule="auto"/>
              <w:jc w:val="both"/>
              <w:rPr>
                <w:rFonts w:ascii="Times New Roman" w:eastAsia="Times New Roman" w:hAnsi="Times New Roman" w:cs="Times New Roman"/>
                <w:b/>
                <w:sz w:val="17"/>
                <w:szCs w:val="17"/>
              </w:rPr>
            </w:pPr>
            <w:r w:rsidRPr="00E7717B">
              <w:rPr>
                <w:rFonts w:ascii="Times New Roman" w:eastAsia="Times New Roman" w:hAnsi="Times New Roman" w:cs="Times New Roman"/>
                <w:sz w:val="17"/>
                <w:szCs w:val="17"/>
              </w:rPr>
              <w:t>Có nơi sinh + Đầy đủ ngày tháng năm sinh</w:t>
            </w:r>
          </w:p>
        </w:tc>
      </w:tr>
      <w:tr w:rsidR="00310283" w:rsidRPr="00E7717B" w14:paraId="33D77318" w14:textId="77777777" w:rsidTr="00E7717B">
        <w:trPr>
          <w:trHeight w:val="171"/>
        </w:trPr>
        <w:tc>
          <w:tcPr>
            <w:tcW w:w="9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99126E" w14:textId="77777777" w:rsidR="00310283" w:rsidRPr="00E7717B" w:rsidRDefault="00002E2A">
            <w:pPr>
              <w:spacing w:after="0" w:line="240" w:lineRule="auto"/>
              <w:jc w:val="center"/>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2</w:t>
            </w:r>
          </w:p>
        </w:tc>
        <w:tc>
          <w:tcPr>
            <w:tcW w:w="5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64C50C" w14:textId="77777777" w:rsidR="00310283" w:rsidRPr="00E7717B" w:rsidRDefault="00002E2A">
            <w:pPr>
              <w:tabs>
                <w:tab w:val="left" w:pos="131"/>
              </w:tabs>
              <w:spacing w:after="0" w:line="240" w:lineRule="auto"/>
              <w:jc w:val="both"/>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02 hình 3.5 x 4.5cm (nền trắng, mới chụp 03 tháng) *</w:t>
            </w:r>
          </w:p>
        </w:tc>
        <w:tc>
          <w:tcPr>
            <w:tcW w:w="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E85B4F" w14:textId="77777777" w:rsidR="00310283" w:rsidRPr="00E7717B" w:rsidRDefault="00310283">
            <w:pPr>
              <w:spacing w:after="0" w:line="240" w:lineRule="auto"/>
              <w:rPr>
                <w:rFonts w:ascii="Times New Roman" w:eastAsia="Times New Roman" w:hAnsi="Times New Roman" w:cs="Times New Roman"/>
                <w:sz w:val="17"/>
                <w:szCs w:val="17"/>
              </w:rPr>
            </w:pPr>
          </w:p>
        </w:tc>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03F2F1" w14:textId="77777777" w:rsidR="00310283" w:rsidRPr="00E7717B" w:rsidRDefault="00310283">
            <w:pPr>
              <w:spacing w:after="0" w:line="240" w:lineRule="auto"/>
              <w:jc w:val="both"/>
              <w:rPr>
                <w:rFonts w:ascii="Times New Roman" w:eastAsia="Times New Roman" w:hAnsi="Times New Roman" w:cs="Times New Roman"/>
                <w:sz w:val="17"/>
                <w:szCs w:val="17"/>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8BCA29" w14:textId="77777777" w:rsidR="00310283" w:rsidRPr="00E7717B" w:rsidRDefault="00310283">
            <w:pPr>
              <w:spacing w:after="0" w:line="240" w:lineRule="auto"/>
              <w:jc w:val="both"/>
              <w:rPr>
                <w:rFonts w:ascii="Times New Roman" w:eastAsia="Times New Roman" w:hAnsi="Times New Roman" w:cs="Times New Roman"/>
                <w:sz w:val="17"/>
                <w:szCs w:val="17"/>
              </w:rPr>
            </w:pPr>
          </w:p>
        </w:tc>
      </w:tr>
      <w:tr w:rsidR="00310283" w:rsidRPr="00E7717B" w14:paraId="0BDB2ABF" w14:textId="77777777" w:rsidTr="00E7717B">
        <w:trPr>
          <w:trHeight w:val="179"/>
        </w:trPr>
        <w:tc>
          <w:tcPr>
            <w:tcW w:w="9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671E48" w14:textId="77777777" w:rsidR="00310283" w:rsidRPr="00E7717B" w:rsidRDefault="00002E2A">
            <w:pPr>
              <w:spacing w:after="0" w:line="240" w:lineRule="auto"/>
              <w:jc w:val="center"/>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3</w:t>
            </w:r>
          </w:p>
        </w:tc>
        <w:tc>
          <w:tcPr>
            <w:tcW w:w="5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01A3B1" w14:textId="77777777" w:rsidR="00310283" w:rsidRPr="00E7717B" w:rsidRDefault="00002E2A">
            <w:pPr>
              <w:tabs>
                <w:tab w:val="left" w:pos="131"/>
              </w:tabs>
              <w:spacing w:after="0" w:line="240" w:lineRule="auto"/>
              <w:jc w:val="both"/>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 xml:space="preserve">CCCD </w:t>
            </w:r>
            <w:r w:rsidRPr="00E7717B">
              <w:rPr>
                <w:rFonts w:ascii="Times New Roman" w:eastAsia="Times New Roman" w:hAnsi="Times New Roman" w:cs="Times New Roman"/>
                <w:b/>
                <w:color w:val="FF0000"/>
                <w:sz w:val="17"/>
                <w:szCs w:val="17"/>
              </w:rPr>
              <w:t xml:space="preserve">(photo A4 + gốc để quét mã QR, chưa có mã thì sao y công chứng) </w:t>
            </w:r>
          </w:p>
        </w:tc>
        <w:tc>
          <w:tcPr>
            <w:tcW w:w="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F1C119" w14:textId="77777777" w:rsidR="00310283" w:rsidRPr="00E7717B" w:rsidRDefault="00310283">
            <w:pPr>
              <w:spacing w:after="0" w:line="240" w:lineRule="auto"/>
              <w:rPr>
                <w:rFonts w:ascii="Times New Roman" w:eastAsia="Times New Roman" w:hAnsi="Times New Roman" w:cs="Times New Roman"/>
                <w:sz w:val="17"/>
                <w:szCs w:val="17"/>
              </w:rPr>
            </w:pPr>
          </w:p>
        </w:tc>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89C968" w14:textId="77777777" w:rsidR="00310283" w:rsidRPr="00E7717B" w:rsidRDefault="00310283">
            <w:pPr>
              <w:spacing w:after="0" w:line="240" w:lineRule="auto"/>
              <w:jc w:val="both"/>
              <w:rPr>
                <w:rFonts w:ascii="Times New Roman" w:eastAsia="Times New Roman" w:hAnsi="Times New Roman" w:cs="Times New Roman"/>
                <w:sz w:val="17"/>
                <w:szCs w:val="17"/>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004EC9" w14:textId="77777777" w:rsidR="00310283" w:rsidRPr="00E7717B" w:rsidRDefault="00002E2A">
            <w:pPr>
              <w:spacing w:after="0" w:line="240" w:lineRule="auto"/>
              <w:jc w:val="both"/>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Người từ đủ 14 tuổi trở lên phải có</w:t>
            </w:r>
          </w:p>
        </w:tc>
      </w:tr>
      <w:tr w:rsidR="00310283" w:rsidRPr="00E7717B" w14:paraId="12D70D1A" w14:textId="77777777" w:rsidTr="00E7717B">
        <w:trPr>
          <w:trHeight w:val="190"/>
        </w:trPr>
        <w:tc>
          <w:tcPr>
            <w:tcW w:w="9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039DED" w14:textId="77777777" w:rsidR="00310283" w:rsidRPr="00E7717B" w:rsidRDefault="00002E2A">
            <w:pPr>
              <w:spacing w:after="0" w:line="240" w:lineRule="auto"/>
              <w:jc w:val="center"/>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4</w:t>
            </w:r>
          </w:p>
        </w:tc>
        <w:tc>
          <w:tcPr>
            <w:tcW w:w="5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CE8450" w14:textId="77777777" w:rsidR="00310283" w:rsidRPr="00E7717B" w:rsidRDefault="00002E2A">
            <w:pPr>
              <w:tabs>
                <w:tab w:val="left" w:pos="131"/>
              </w:tabs>
              <w:spacing w:after="0" w:line="240" w:lineRule="auto"/>
              <w:jc w:val="both"/>
              <w:rPr>
                <w:rFonts w:ascii="Times New Roman" w:eastAsia="Times New Roman" w:hAnsi="Times New Roman" w:cs="Times New Roman"/>
                <w:b/>
                <w:sz w:val="17"/>
                <w:szCs w:val="17"/>
              </w:rPr>
            </w:pPr>
            <w:r w:rsidRPr="00E7717B">
              <w:rPr>
                <w:rFonts w:ascii="Times New Roman" w:eastAsia="Times New Roman" w:hAnsi="Times New Roman" w:cs="Times New Roman"/>
                <w:sz w:val="17"/>
                <w:szCs w:val="17"/>
              </w:rPr>
              <w:t>Giấy đăng ký kết hôn</w:t>
            </w:r>
            <w:r w:rsidRPr="00E7717B">
              <w:rPr>
                <w:rFonts w:ascii="Times New Roman" w:eastAsia="Times New Roman" w:hAnsi="Times New Roman" w:cs="Times New Roman"/>
                <w:color w:val="FF0000"/>
                <w:sz w:val="17"/>
                <w:szCs w:val="17"/>
              </w:rPr>
              <w:t xml:space="preserve"> (</w:t>
            </w:r>
            <w:r w:rsidRPr="00E7717B">
              <w:rPr>
                <w:rFonts w:ascii="Times New Roman" w:eastAsia="Times New Roman" w:hAnsi="Times New Roman" w:cs="Times New Roman"/>
                <w:b/>
                <w:color w:val="FF0000"/>
                <w:sz w:val="17"/>
                <w:szCs w:val="17"/>
              </w:rPr>
              <w:t>sao y</w:t>
            </w:r>
            <w:r w:rsidRPr="00E7717B">
              <w:rPr>
                <w:rFonts w:ascii="Times New Roman" w:eastAsia="Times New Roman" w:hAnsi="Times New Roman" w:cs="Times New Roman"/>
                <w:color w:val="FF0000"/>
                <w:sz w:val="17"/>
                <w:szCs w:val="17"/>
              </w:rPr>
              <w:t xml:space="preserve"> </w:t>
            </w:r>
            <w:r w:rsidRPr="00E7717B">
              <w:rPr>
                <w:rFonts w:ascii="Times New Roman" w:eastAsia="Times New Roman" w:hAnsi="Times New Roman" w:cs="Times New Roman"/>
                <w:b/>
                <w:color w:val="FF0000"/>
                <w:sz w:val="17"/>
                <w:szCs w:val="17"/>
              </w:rPr>
              <w:t>công chứng/ bản sao/ trích lục bản gốc</w:t>
            </w:r>
            <w:r w:rsidRPr="00E7717B">
              <w:rPr>
                <w:rFonts w:ascii="Times New Roman" w:eastAsia="Times New Roman" w:hAnsi="Times New Roman" w:cs="Times New Roman"/>
                <w:color w:val="FF0000"/>
                <w:sz w:val="17"/>
                <w:szCs w:val="17"/>
              </w:rPr>
              <w:t>)</w:t>
            </w:r>
          </w:p>
        </w:tc>
        <w:tc>
          <w:tcPr>
            <w:tcW w:w="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B6A43E" w14:textId="77777777" w:rsidR="00310283" w:rsidRPr="00E7717B" w:rsidRDefault="00310283">
            <w:pPr>
              <w:spacing w:after="0" w:line="240" w:lineRule="auto"/>
              <w:rPr>
                <w:rFonts w:ascii="Times New Roman" w:eastAsia="Times New Roman" w:hAnsi="Times New Roman" w:cs="Times New Roman"/>
                <w:sz w:val="17"/>
                <w:szCs w:val="17"/>
              </w:rPr>
            </w:pPr>
          </w:p>
        </w:tc>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79452" w14:textId="77777777" w:rsidR="00310283" w:rsidRPr="00E7717B" w:rsidRDefault="00310283">
            <w:pPr>
              <w:spacing w:after="0" w:line="240" w:lineRule="auto"/>
              <w:jc w:val="both"/>
              <w:rPr>
                <w:rFonts w:ascii="Times New Roman" w:eastAsia="Times New Roman" w:hAnsi="Times New Roman" w:cs="Times New Roman"/>
                <w:sz w:val="17"/>
                <w:szCs w:val="17"/>
              </w:rPr>
            </w:pPr>
          </w:p>
        </w:tc>
        <w:tc>
          <w:tcPr>
            <w:tcW w:w="360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1F7A9" w14:textId="362F26E6" w:rsidR="00310283" w:rsidRPr="00E7717B" w:rsidRDefault="00002E2A">
            <w:pPr>
              <w:spacing w:after="0" w:line="240" w:lineRule="auto"/>
              <w:jc w:val="both"/>
              <w:rPr>
                <w:rFonts w:ascii="Times New Roman" w:eastAsia="Times New Roman" w:hAnsi="Times New Roman" w:cs="Times New Roman"/>
                <w:sz w:val="17"/>
                <w:szCs w:val="17"/>
              </w:rPr>
            </w:pPr>
            <w:r w:rsidRPr="00E7717B">
              <w:rPr>
                <w:rFonts w:ascii="Times New Roman" w:eastAsia="Times New Roman" w:hAnsi="Times New Roman" w:cs="Times New Roman"/>
                <w:b/>
                <w:sz w:val="17"/>
                <w:szCs w:val="17"/>
              </w:rPr>
              <w:t>Trích lục kết hôn bản gốc/ giấy khai sinh bản sao</w:t>
            </w:r>
            <w:r w:rsidR="00953B69">
              <w:rPr>
                <w:rFonts w:ascii="Times New Roman" w:eastAsia="Times New Roman" w:hAnsi="Times New Roman" w:cs="Times New Roman"/>
                <w:sz w:val="17"/>
                <w:szCs w:val="17"/>
              </w:rPr>
              <w:t xml:space="preserve"> cấp trong vòng 3 tháng gần đến hiện tạ</w:t>
            </w:r>
          </w:p>
        </w:tc>
      </w:tr>
      <w:tr w:rsidR="00310283" w:rsidRPr="00E7717B" w14:paraId="6AF40514" w14:textId="77777777" w:rsidTr="00E7717B">
        <w:trPr>
          <w:trHeight w:val="246"/>
        </w:trPr>
        <w:tc>
          <w:tcPr>
            <w:tcW w:w="9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1E57EA" w14:textId="77777777" w:rsidR="00310283" w:rsidRPr="00E7717B" w:rsidRDefault="00002E2A">
            <w:pPr>
              <w:spacing w:after="0" w:line="240" w:lineRule="auto"/>
              <w:jc w:val="center"/>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5</w:t>
            </w:r>
          </w:p>
        </w:tc>
        <w:tc>
          <w:tcPr>
            <w:tcW w:w="5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1F9210" w14:textId="77777777" w:rsidR="00310283" w:rsidRPr="00E7717B" w:rsidRDefault="00002E2A">
            <w:pPr>
              <w:tabs>
                <w:tab w:val="left" w:pos="131"/>
              </w:tabs>
              <w:spacing w:after="0" w:line="240" w:lineRule="auto"/>
              <w:jc w:val="both"/>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 xml:space="preserve">Giấy khai sinh bản sao </w:t>
            </w:r>
            <w:r w:rsidRPr="00E7717B">
              <w:rPr>
                <w:rFonts w:ascii="Times New Roman" w:eastAsia="Times New Roman" w:hAnsi="Times New Roman" w:cs="Times New Roman"/>
                <w:color w:val="FF0000"/>
                <w:sz w:val="17"/>
                <w:szCs w:val="17"/>
              </w:rPr>
              <w:t>(</w:t>
            </w:r>
            <w:r w:rsidRPr="00E7717B">
              <w:rPr>
                <w:rFonts w:ascii="Times New Roman" w:eastAsia="Times New Roman" w:hAnsi="Times New Roman" w:cs="Times New Roman"/>
                <w:b/>
                <w:color w:val="FF0000"/>
                <w:sz w:val="17"/>
                <w:szCs w:val="17"/>
              </w:rPr>
              <w:t>bản gốc có mộc đỏ</w:t>
            </w:r>
            <w:r w:rsidRPr="00E7717B">
              <w:rPr>
                <w:rFonts w:ascii="Times New Roman" w:eastAsia="Times New Roman" w:hAnsi="Times New Roman" w:cs="Times New Roman"/>
                <w:color w:val="FF0000"/>
                <w:sz w:val="17"/>
                <w:szCs w:val="17"/>
              </w:rPr>
              <w:t>)</w:t>
            </w:r>
          </w:p>
        </w:tc>
        <w:tc>
          <w:tcPr>
            <w:tcW w:w="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33326D" w14:textId="77777777" w:rsidR="00310283" w:rsidRPr="00E7717B" w:rsidRDefault="00310283">
            <w:pPr>
              <w:spacing w:after="0" w:line="240" w:lineRule="auto"/>
              <w:rPr>
                <w:rFonts w:ascii="Times New Roman" w:eastAsia="Times New Roman" w:hAnsi="Times New Roman" w:cs="Times New Roman"/>
                <w:sz w:val="17"/>
                <w:szCs w:val="17"/>
              </w:rPr>
            </w:pPr>
          </w:p>
        </w:tc>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22456D" w14:textId="77777777" w:rsidR="00310283" w:rsidRPr="00E7717B" w:rsidRDefault="00310283">
            <w:pPr>
              <w:spacing w:after="0" w:line="240" w:lineRule="auto"/>
              <w:jc w:val="both"/>
              <w:rPr>
                <w:rFonts w:ascii="Times New Roman" w:eastAsia="Times New Roman" w:hAnsi="Times New Roman" w:cs="Times New Roman"/>
                <w:sz w:val="17"/>
                <w:szCs w:val="17"/>
              </w:rPr>
            </w:pPr>
          </w:p>
        </w:tc>
        <w:tc>
          <w:tcPr>
            <w:tcW w:w="360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E71E3" w14:textId="77777777" w:rsidR="00310283" w:rsidRPr="00E7717B" w:rsidRDefault="00310283">
            <w:pPr>
              <w:widowControl w:val="0"/>
              <w:spacing w:after="0" w:line="276" w:lineRule="auto"/>
              <w:rPr>
                <w:rFonts w:ascii="Times New Roman" w:eastAsia="Times New Roman" w:hAnsi="Times New Roman" w:cs="Times New Roman"/>
                <w:sz w:val="17"/>
                <w:szCs w:val="17"/>
              </w:rPr>
            </w:pPr>
          </w:p>
        </w:tc>
      </w:tr>
      <w:tr w:rsidR="00310283" w:rsidRPr="00E7717B" w14:paraId="257E46BC" w14:textId="77777777" w:rsidTr="00E7717B">
        <w:trPr>
          <w:trHeight w:val="221"/>
        </w:trPr>
        <w:tc>
          <w:tcPr>
            <w:tcW w:w="9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73B485" w14:textId="77777777" w:rsidR="00310283" w:rsidRPr="00E7717B" w:rsidRDefault="00002E2A">
            <w:pPr>
              <w:spacing w:after="0" w:line="240" w:lineRule="auto"/>
              <w:jc w:val="center"/>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6</w:t>
            </w:r>
          </w:p>
        </w:tc>
        <w:tc>
          <w:tcPr>
            <w:tcW w:w="5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E12DA8" w14:textId="77777777" w:rsidR="00310283" w:rsidRPr="00E7717B" w:rsidRDefault="00002E2A">
            <w:pPr>
              <w:tabs>
                <w:tab w:val="left" w:pos="131"/>
              </w:tabs>
              <w:spacing w:after="0" w:line="240" w:lineRule="auto"/>
              <w:jc w:val="both"/>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Sổ hộ khẩu photo không cần công chứng/CT07 (Nếu được yêu cầu)</w:t>
            </w:r>
          </w:p>
        </w:tc>
        <w:tc>
          <w:tcPr>
            <w:tcW w:w="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A1499F" w14:textId="77777777" w:rsidR="00310283" w:rsidRPr="00E7717B" w:rsidRDefault="00310283">
            <w:pPr>
              <w:spacing w:after="0" w:line="240" w:lineRule="auto"/>
              <w:rPr>
                <w:rFonts w:ascii="Times New Roman" w:eastAsia="Times New Roman" w:hAnsi="Times New Roman" w:cs="Times New Roman"/>
                <w:sz w:val="17"/>
                <w:szCs w:val="17"/>
              </w:rPr>
            </w:pPr>
          </w:p>
        </w:tc>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920618" w14:textId="77777777" w:rsidR="00310283" w:rsidRPr="00E7717B" w:rsidRDefault="00310283">
            <w:pPr>
              <w:spacing w:after="0" w:line="240" w:lineRule="auto"/>
              <w:jc w:val="both"/>
              <w:rPr>
                <w:rFonts w:ascii="Times New Roman" w:eastAsia="Times New Roman" w:hAnsi="Times New Roman" w:cs="Times New Roman"/>
                <w:sz w:val="17"/>
                <w:szCs w:val="17"/>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009C71" w14:textId="77777777" w:rsidR="00310283" w:rsidRPr="00E7717B" w:rsidRDefault="00002E2A">
            <w:pPr>
              <w:spacing w:after="0" w:line="240" w:lineRule="auto"/>
              <w:jc w:val="both"/>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Photo tất cả các trang có nhân khẩu</w:t>
            </w:r>
          </w:p>
        </w:tc>
      </w:tr>
      <w:tr w:rsidR="00310283" w:rsidRPr="00E7717B" w14:paraId="4640ED54" w14:textId="77777777" w:rsidTr="00E7717B">
        <w:trPr>
          <w:trHeight w:val="210"/>
        </w:trPr>
        <w:tc>
          <w:tcPr>
            <w:tcW w:w="9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6C7029" w14:textId="77777777" w:rsidR="00310283" w:rsidRPr="00E7717B" w:rsidRDefault="00002E2A">
            <w:pPr>
              <w:spacing w:after="0" w:line="240" w:lineRule="auto"/>
              <w:jc w:val="center"/>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7</w:t>
            </w:r>
          </w:p>
        </w:tc>
        <w:tc>
          <w:tcPr>
            <w:tcW w:w="5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17DB3D" w14:textId="77777777" w:rsidR="00310283" w:rsidRPr="00E7717B" w:rsidRDefault="00002E2A">
            <w:pPr>
              <w:tabs>
                <w:tab w:val="left" w:pos="131"/>
              </w:tabs>
              <w:spacing w:after="0" w:line="240" w:lineRule="auto"/>
              <w:jc w:val="both"/>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Phiếu khai thông tin xin visa</w:t>
            </w:r>
          </w:p>
        </w:tc>
        <w:tc>
          <w:tcPr>
            <w:tcW w:w="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42A739" w14:textId="77777777" w:rsidR="00310283" w:rsidRPr="00E7717B" w:rsidRDefault="00310283">
            <w:pPr>
              <w:spacing w:after="0" w:line="240" w:lineRule="auto"/>
              <w:rPr>
                <w:rFonts w:ascii="Times New Roman" w:eastAsia="Times New Roman" w:hAnsi="Times New Roman" w:cs="Times New Roman"/>
                <w:sz w:val="17"/>
                <w:szCs w:val="17"/>
              </w:rPr>
            </w:pPr>
          </w:p>
        </w:tc>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161D7C" w14:textId="77777777" w:rsidR="00310283" w:rsidRPr="00E7717B" w:rsidRDefault="00310283">
            <w:pPr>
              <w:spacing w:after="0" w:line="240" w:lineRule="auto"/>
              <w:jc w:val="both"/>
              <w:rPr>
                <w:rFonts w:ascii="Times New Roman" w:eastAsia="Times New Roman" w:hAnsi="Times New Roman" w:cs="Times New Roman"/>
                <w:sz w:val="17"/>
                <w:szCs w:val="17"/>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75E78E" w14:textId="77777777" w:rsidR="00310283" w:rsidRPr="00E7717B" w:rsidRDefault="00310283">
            <w:pPr>
              <w:spacing w:after="0" w:line="240" w:lineRule="auto"/>
              <w:jc w:val="both"/>
              <w:rPr>
                <w:rFonts w:ascii="Times New Roman" w:eastAsia="Times New Roman" w:hAnsi="Times New Roman" w:cs="Times New Roman"/>
                <w:sz w:val="17"/>
                <w:szCs w:val="17"/>
              </w:rPr>
            </w:pPr>
          </w:p>
        </w:tc>
      </w:tr>
      <w:tr w:rsidR="00310283" w:rsidRPr="00E7717B" w14:paraId="22640640" w14:textId="77777777" w:rsidTr="00E7717B">
        <w:trPr>
          <w:trHeight w:val="169"/>
        </w:trPr>
        <w:tc>
          <w:tcPr>
            <w:tcW w:w="9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DD98F1" w14:textId="77777777" w:rsidR="00310283" w:rsidRPr="00E7717B" w:rsidRDefault="00002E2A">
            <w:pPr>
              <w:spacing w:after="0" w:line="240" w:lineRule="auto"/>
              <w:jc w:val="center"/>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8</w:t>
            </w:r>
          </w:p>
        </w:tc>
        <w:tc>
          <w:tcPr>
            <w:tcW w:w="5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412A4C" w14:textId="77777777" w:rsidR="00310283" w:rsidRPr="00E7717B" w:rsidRDefault="00002E2A">
            <w:pPr>
              <w:tabs>
                <w:tab w:val="left" w:pos="131"/>
              </w:tabs>
              <w:spacing w:after="0" w:line="240" w:lineRule="auto"/>
              <w:jc w:val="both"/>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Link facebook cá nhân chính</w:t>
            </w:r>
          </w:p>
        </w:tc>
        <w:tc>
          <w:tcPr>
            <w:tcW w:w="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0069CC" w14:textId="77777777" w:rsidR="00310283" w:rsidRPr="00E7717B" w:rsidRDefault="00310283">
            <w:pPr>
              <w:spacing w:after="0" w:line="240" w:lineRule="auto"/>
              <w:rPr>
                <w:rFonts w:ascii="Times New Roman" w:eastAsia="Times New Roman" w:hAnsi="Times New Roman" w:cs="Times New Roman"/>
                <w:sz w:val="17"/>
                <w:szCs w:val="17"/>
              </w:rPr>
            </w:pPr>
          </w:p>
        </w:tc>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E775D3" w14:textId="77777777" w:rsidR="00310283" w:rsidRPr="00E7717B" w:rsidRDefault="00310283">
            <w:pPr>
              <w:spacing w:after="0" w:line="240" w:lineRule="auto"/>
              <w:jc w:val="both"/>
              <w:rPr>
                <w:rFonts w:ascii="Times New Roman" w:eastAsia="Times New Roman" w:hAnsi="Times New Roman" w:cs="Times New Roman"/>
                <w:sz w:val="17"/>
                <w:szCs w:val="17"/>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9FFAC3" w14:textId="77777777" w:rsidR="00310283" w:rsidRPr="00E7717B" w:rsidRDefault="00310283">
            <w:pPr>
              <w:spacing w:after="0" w:line="240" w:lineRule="auto"/>
              <w:jc w:val="both"/>
              <w:rPr>
                <w:rFonts w:ascii="Times New Roman" w:eastAsia="Times New Roman" w:hAnsi="Times New Roman" w:cs="Times New Roman"/>
                <w:sz w:val="17"/>
                <w:szCs w:val="17"/>
              </w:rPr>
            </w:pPr>
          </w:p>
        </w:tc>
      </w:tr>
      <w:tr w:rsidR="00310283" w:rsidRPr="00E7717B" w14:paraId="1522DE83" w14:textId="77777777" w:rsidTr="00E7717B">
        <w:trPr>
          <w:trHeight w:val="174"/>
        </w:trPr>
        <w:tc>
          <w:tcPr>
            <w:tcW w:w="11520" w:type="dxa"/>
            <w:gridSpan w:val="5"/>
            <w:tcBorders>
              <w:top w:val="single" w:sz="4" w:space="0" w:color="000000"/>
              <w:left w:val="single" w:sz="4" w:space="0" w:color="000000"/>
              <w:bottom w:val="single" w:sz="4" w:space="0" w:color="000000"/>
              <w:right w:val="single" w:sz="4" w:space="0" w:color="000000"/>
            </w:tcBorders>
            <w:shd w:val="clear" w:color="auto" w:fill="66FFFF"/>
            <w:tcMar>
              <w:top w:w="0" w:type="dxa"/>
              <w:left w:w="108" w:type="dxa"/>
              <w:bottom w:w="0" w:type="dxa"/>
              <w:right w:w="108" w:type="dxa"/>
            </w:tcMar>
            <w:vAlign w:val="center"/>
          </w:tcPr>
          <w:p w14:paraId="72507EF1" w14:textId="77777777" w:rsidR="00310283" w:rsidRPr="00E7717B" w:rsidRDefault="00002E2A" w:rsidP="00A10654">
            <w:pPr>
              <w:numPr>
                <w:ilvl w:val="0"/>
                <w:numId w:val="4"/>
              </w:numPr>
              <w:spacing w:after="0" w:line="240" w:lineRule="auto"/>
              <w:jc w:val="both"/>
              <w:rPr>
                <w:rFonts w:ascii="Times New Roman" w:eastAsia="Times New Roman" w:hAnsi="Times New Roman" w:cs="Times New Roman"/>
                <w:b/>
                <w:color w:val="000000"/>
                <w:sz w:val="17"/>
                <w:szCs w:val="17"/>
              </w:rPr>
            </w:pPr>
            <w:r w:rsidRPr="00E7717B">
              <w:rPr>
                <w:rFonts w:ascii="Times New Roman" w:eastAsia="Times New Roman" w:hAnsi="Times New Roman" w:cs="Times New Roman"/>
                <w:b/>
                <w:color w:val="000000"/>
                <w:sz w:val="17"/>
                <w:szCs w:val="17"/>
              </w:rPr>
              <w:t>CÔNG VIỆC (Bắt buộc)</w:t>
            </w:r>
          </w:p>
        </w:tc>
      </w:tr>
      <w:tr w:rsidR="00310283" w:rsidRPr="00E7717B" w14:paraId="14B01E70" w14:textId="77777777" w:rsidTr="00E7717B">
        <w:trPr>
          <w:trHeight w:val="520"/>
        </w:trPr>
        <w:tc>
          <w:tcPr>
            <w:tcW w:w="944" w:type="dxa"/>
            <w:vMerge w:val="restart"/>
            <w:tcBorders>
              <w:top w:val="single" w:sz="24" w:space="0" w:color="00B0F0"/>
              <w:left w:val="single" w:sz="4" w:space="0" w:color="000000"/>
              <w:bottom w:val="single" w:sz="24" w:space="0" w:color="00B0F0"/>
              <w:right w:val="single" w:sz="4" w:space="0" w:color="000000"/>
            </w:tcBorders>
            <w:shd w:val="clear" w:color="auto" w:fill="FFFFFF"/>
            <w:tcMar>
              <w:top w:w="0" w:type="dxa"/>
              <w:left w:w="108" w:type="dxa"/>
              <w:bottom w:w="0" w:type="dxa"/>
              <w:right w:w="108" w:type="dxa"/>
            </w:tcMar>
            <w:vAlign w:val="center"/>
          </w:tcPr>
          <w:p w14:paraId="75BEFDE9" w14:textId="77777777" w:rsidR="00310283" w:rsidRPr="00E7717B" w:rsidRDefault="00002E2A">
            <w:pPr>
              <w:spacing w:after="0" w:line="240" w:lineRule="auto"/>
              <w:jc w:val="both"/>
              <w:rPr>
                <w:rFonts w:ascii="Times New Roman" w:eastAsia="Times New Roman" w:hAnsi="Times New Roman" w:cs="Times New Roman"/>
                <w:b/>
                <w:sz w:val="17"/>
                <w:szCs w:val="17"/>
              </w:rPr>
            </w:pPr>
            <w:r w:rsidRPr="00E7717B">
              <w:rPr>
                <w:rFonts w:ascii="Times New Roman" w:eastAsia="Times New Roman" w:hAnsi="Times New Roman" w:cs="Times New Roman"/>
                <w:b/>
                <w:sz w:val="17"/>
                <w:szCs w:val="17"/>
              </w:rPr>
              <w:t xml:space="preserve">Nhân Viên </w:t>
            </w:r>
          </w:p>
          <w:p w14:paraId="3B1FC7EF" w14:textId="77777777" w:rsidR="00310283" w:rsidRPr="00E7717B" w:rsidRDefault="00002E2A">
            <w:pPr>
              <w:spacing w:after="0" w:line="240" w:lineRule="auto"/>
              <w:jc w:val="both"/>
              <w:rPr>
                <w:rFonts w:ascii="Times New Roman" w:eastAsia="Times New Roman" w:hAnsi="Times New Roman" w:cs="Times New Roman"/>
                <w:i/>
                <w:sz w:val="17"/>
                <w:szCs w:val="17"/>
              </w:rPr>
            </w:pPr>
            <w:r w:rsidRPr="00E7717B">
              <w:rPr>
                <w:rFonts w:ascii="Times New Roman" w:eastAsia="Times New Roman" w:hAnsi="Times New Roman" w:cs="Times New Roman"/>
                <w:i/>
                <w:sz w:val="17"/>
                <w:szCs w:val="17"/>
              </w:rPr>
              <w:t xml:space="preserve">(Nộp đủ </w:t>
            </w:r>
          </w:p>
          <w:p w14:paraId="4D45F211" w14:textId="77777777" w:rsidR="00310283" w:rsidRPr="00E7717B" w:rsidRDefault="00002E2A">
            <w:pPr>
              <w:spacing w:after="0" w:line="240" w:lineRule="auto"/>
              <w:jc w:val="both"/>
              <w:rPr>
                <w:rFonts w:ascii="Times New Roman" w:eastAsia="Times New Roman" w:hAnsi="Times New Roman" w:cs="Times New Roman"/>
                <w:b/>
                <w:sz w:val="17"/>
                <w:szCs w:val="17"/>
              </w:rPr>
            </w:pPr>
            <w:r w:rsidRPr="00E7717B">
              <w:rPr>
                <w:rFonts w:ascii="Times New Roman" w:eastAsia="Times New Roman" w:hAnsi="Times New Roman" w:cs="Times New Roman"/>
                <w:i/>
                <w:sz w:val="17"/>
                <w:szCs w:val="17"/>
              </w:rPr>
              <w:t>3 mục)</w:t>
            </w:r>
          </w:p>
        </w:tc>
        <w:tc>
          <w:tcPr>
            <w:tcW w:w="5691" w:type="dxa"/>
            <w:tcBorders>
              <w:top w:val="single" w:sz="24" w:space="0" w:color="00B0F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F6452A4" w14:textId="77777777" w:rsidR="00310283" w:rsidRPr="00E7717B" w:rsidRDefault="00002E2A" w:rsidP="00A10654">
            <w:pPr>
              <w:numPr>
                <w:ilvl w:val="0"/>
                <w:numId w:val="5"/>
              </w:numPr>
              <w:tabs>
                <w:tab w:val="left" w:pos="131"/>
              </w:tabs>
              <w:spacing w:after="0" w:line="240" w:lineRule="auto"/>
              <w:ind w:left="277"/>
              <w:jc w:val="both"/>
              <w:rPr>
                <w:rFonts w:ascii="Times New Roman" w:eastAsia="Times New Roman" w:hAnsi="Times New Roman" w:cs="Times New Roman"/>
                <w:b/>
                <w:color w:val="0000FF"/>
                <w:sz w:val="17"/>
                <w:szCs w:val="17"/>
              </w:rPr>
            </w:pPr>
            <w:r w:rsidRPr="00E7717B">
              <w:rPr>
                <w:rFonts w:ascii="Times New Roman" w:eastAsia="Times New Roman" w:hAnsi="Times New Roman" w:cs="Times New Roman"/>
                <w:color w:val="000000"/>
                <w:sz w:val="17"/>
                <w:szCs w:val="17"/>
              </w:rPr>
              <w:t xml:space="preserve">Giấy xác nhận nhân viên </w:t>
            </w:r>
            <w:r w:rsidRPr="00E7717B">
              <w:rPr>
                <w:rFonts w:ascii="Times New Roman" w:eastAsia="Times New Roman" w:hAnsi="Times New Roman" w:cs="Times New Roman"/>
                <w:b/>
                <w:color w:val="FF0000"/>
                <w:sz w:val="17"/>
                <w:szCs w:val="17"/>
              </w:rPr>
              <w:t>(bản gốc có đóng mộc tròn cty)</w:t>
            </w:r>
          </w:p>
          <w:p w14:paraId="16C3169A" w14:textId="77777777" w:rsidR="00310283" w:rsidRPr="00E7717B" w:rsidRDefault="00002E2A" w:rsidP="00A10654">
            <w:pPr>
              <w:numPr>
                <w:ilvl w:val="0"/>
                <w:numId w:val="5"/>
              </w:numPr>
              <w:tabs>
                <w:tab w:val="left" w:pos="131"/>
              </w:tabs>
              <w:spacing w:after="0" w:line="240" w:lineRule="auto"/>
              <w:ind w:left="277"/>
              <w:jc w:val="both"/>
              <w:rPr>
                <w:rFonts w:ascii="Times New Roman" w:eastAsia="Times New Roman" w:hAnsi="Times New Roman" w:cs="Times New Roman"/>
                <w:b/>
                <w:color w:val="0000FF"/>
                <w:sz w:val="17"/>
                <w:szCs w:val="17"/>
              </w:rPr>
            </w:pPr>
            <w:r w:rsidRPr="00E7717B">
              <w:rPr>
                <w:rFonts w:ascii="Times New Roman" w:eastAsia="Times New Roman" w:hAnsi="Times New Roman" w:cs="Times New Roman"/>
                <w:color w:val="000000"/>
                <w:sz w:val="17"/>
                <w:szCs w:val="17"/>
              </w:rPr>
              <w:t xml:space="preserve">Giấy quyết định bổ nhiệm/ quyết định nâng lương đối với cán bộ công chức/ viên chức nhà nước. </w:t>
            </w:r>
            <w:r w:rsidRPr="00E7717B">
              <w:rPr>
                <w:rFonts w:ascii="Times New Roman" w:eastAsia="Times New Roman" w:hAnsi="Times New Roman" w:cs="Times New Roman"/>
                <w:color w:val="FF0000"/>
                <w:sz w:val="17"/>
                <w:szCs w:val="17"/>
              </w:rPr>
              <w:t>(</w:t>
            </w:r>
            <w:r w:rsidRPr="00E7717B">
              <w:rPr>
                <w:rFonts w:ascii="Times New Roman" w:eastAsia="Times New Roman" w:hAnsi="Times New Roman" w:cs="Times New Roman"/>
                <w:b/>
                <w:color w:val="FF0000"/>
                <w:sz w:val="17"/>
                <w:szCs w:val="17"/>
              </w:rPr>
              <w:t>sao y</w:t>
            </w:r>
            <w:r w:rsidRPr="00E7717B">
              <w:rPr>
                <w:rFonts w:ascii="Times New Roman" w:eastAsia="Times New Roman" w:hAnsi="Times New Roman" w:cs="Times New Roman"/>
                <w:color w:val="FF0000"/>
                <w:sz w:val="17"/>
                <w:szCs w:val="17"/>
              </w:rPr>
              <w:t xml:space="preserve"> </w:t>
            </w:r>
            <w:r w:rsidRPr="00E7717B">
              <w:rPr>
                <w:rFonts w:ascii="Times New Roman" w:eastAsia="Times New Roman" w:hAnsi="Times New Roman" w:cs="Times New Roman"/>
                <w:b/>
                <w:color w:val="FF0000"/>
                <w:sz w:val="17"/>
                <w:szCs w:val="17"/>
              </w:rPr>
              <w:t>công chứng)</w:t>
            </w:r>
          </w:p>
        </w:tc>
        <w:tc>
          <w:tcPr>
            <w:tcW w:w="655" w:type="dxa"/>
            <w:tcBorders>
              <w:top w:val="single" w:sz="24" w:space="0" w:color="00B0F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46CE30" w14:textId="77777777" w:rsidR="00310283" w:rsidRPr="00E7717B" w:rsidRDefault="00310283">
            <w:pPr>
              <w:spacing w:after="0" w:line="240" w:lineRule="auto"/>
              <w:rPr>
                <w:rFonts w:ascii="Times New Roman" w:eastAsia="Times New Roman" w:hAnsi="Times New Roman" w:cs="Times New Roman"/>
                <w:sz w:val="17"/>
                <w:szCs w:val="17"/>
              </w:rPr>
            </w:pPr>
          </w:p>
        </w:tc>
        <w:tc>
          <w:tcPr>
            <w:tcW w:w="630" w:type="dxa"/>
            <w:tcBorders>
              <w:top w:val="single" w:sz="24" w:space="0" w:color="00B0F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60E2C7" w14:textId="77777777" w:rsidR="00310283" w:rsidRPr="00E7717B" w:rsidRDefault="00310283">
            <w:pPr>
              <w:spacing w:after="0" w:line="240" w:lineRule="auto"/>
              <w:ind w:left="304"/>
              <w:rPr>
                <w:rFonts w:ascii="Times New Roman" w:eastAsia="Times New Roman" w:hAnsi="Times New Roman" w:cs="Times New Roman"/>
                <w:color w:val="000000"/>
                <w:sz w:val="17"/>
                <w:szCs w:val="17"/>
              </w:rPr>
            </w:pPr>
          </w:p>
        </w:tc>
        <w:tc>
          <w:tcPr>
            <w:tcW w:w="3600" w:type="dxa"/>
            <w:tcBorders>
              <w:top w:val="single" w:sz="24" w:space="0" w:color="00B0F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E8AFE1" w14:textId="77777777" w:rsidR="00310283" w:rsidRPr="00E7717B" w:rsidRDefault="00002E2A">
            <w:pPr>
              <w:spacing w:after="0" w:line="240" w:lineRule="auto"/>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 Giấy xác nhận nhân viên công ty có hiệu lực trong 14 ngày kể từ ngày cấp,</w:t>
            </w:r>
            <w:r w:rsidRPr="00E7717B">
              <w:rPr>
                <w:rFonts w:ascii="Times New Roman" w:eastAsia="Times New Roman" w:hAnsi="Times New Roman" w:cs="Times New Roman"/>
                <w:color w:val="000000"/>
                <w:sz w:val="17"/>
                <w:szCs w:val="17"/>
              </w:rPr>
              <w:t xml:space="preserve"> </w:t>
            </w:r>
            <w:r w:rsidRPr="00E7717B">
              <w:rPr>
                <w:rFonts w:ascii="Times New Roman" w:eastAsia="Times New Roman" w:hAnsi="Times New Roman" w:cs="Times New Roman"/>
                <w:b/>
                <w:color w:val="FF0000"/>
                <w:sz w:val="17"/>
                <w:szCs w:val="17"/>
              </w:rPr>
              <w:t>thể hiện mộc, chữ ký, họ tên và chức vụ người ký</w:t>
            </w:r>
          </w:p>
        </w:tc>
      </w:tr>
      <w:tr w:rsidR="00310283" w:rsidRPr="00E7717B" w14:paraId="2F8A21F7" w14:textId="77777777" w:rsidTr="00E7717B">
        <w:trPr>
          <w:trHeight w:val="374"/>
        </w:trPr>
        <w:tc>
          <w:tcPr>
            <w:tcW w:w="944" w:type="dxa"/>
            <w:vMerge/>
            <w:tcBorders>
              <w:top w:val="single" w:sz="24" w:space="0" w:color="00B0F0"/>
              <w:left w:val="single" w:sz="4" w:space="0" w:color="000000"/>
              <w:bottom w:val="single" w:sz="24" w:space="0" w:color="00B0F0"/>
              <w:right w:val="single" w:sz="4" w:space="0" w:color="000000"/>
            </w:tcBorders>
            <w:shd w:val="clear" w:color="auto" w:fill="FFFFFF"/>
            <w:tcMar>
              <w:top w:w="0" w:type="dxa"/>
              <w:left w:w="108" w:type="dxa"/>
              <w:bottom w:w="0" w:type="dxa"/>
              <w:right w:w="108" w:type="dxa"/>
            </w:tcMar>
            <w:vAlign w:val="center"/>
          </w:tcPr>
          <w:p w14:paraId="438C5E0B" w14:textId="77777777" w:rsidR="00310283" w:rsidRPr="00E7717B" w:rsidRDefault="00310283">
            <w:pPr>
              <w:widowControl w:val="0"/>
              <w:spacing w:after="0" w:line="276" w:lineRule="auto"/>
              <w:rPr>
                <w:rFonts w:ascii="Times New Roman" w:eastAsia="Times New Roman" w:hAnsi="Times New Roman" w:cs="Times New Roman"/>
                <w:sz w:val="17"/>
                <w:szCs w:val="17"/>
              </w:rPr>
            </w:pPr>
          </w:p>
        </w:tc>
        <w:tc>
          <w:tcPr>
            <w:tcW w:w="5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B009E0A" w14:textId="77777777" w:rsidR="00310283" w:rsidRPr="00E7717B" w:rsidRDefault="00002E2A" w:rsidP="00A10654">
            <w:pPr>
              <w:numPr>
                <w:ilvl w:val="0"/>
                <w:numId w:val="5"/>
              </w:numPr>
              <w:tabs>
                <w:tab w:val="left" w:pos="131"/>
              </w:tabs>
              <w:spacing w:after="0" w:line="240" w:lineRule="auto"/>
              <w:ind w:left="277"/>
              <w:jc w:val="both"/>
              <w:rPr>
                <w:rFonts w:ascii="Times New Roman" w:eastAsia="Times New Roman" w:hAnsi="Times New Roman" w:cs="Times New Roman"/>
                <w:b/>
                <w:color w:val="0000FF"/>
                <w:sz w:val="17"/>
                <w:szCs w:val="17"/>
              </w:rPr>
            </w:pPr>
            <w:r w:rsidRPr="00E7717B">
              <w:rPr>
                <w:rFonts w:ascii="Times New Roman" w:eastAsia="Times New Roman" w:hAnsi="Times New Roman" w:cs="Times New Roman"/>
                <w:color w:val="000000"/>
                <w:sz w:val="17"/>
                <w:szCs w:val="17"/>
              </w:rPr>
              <w:t xml:space="preserve">Sao kê ngân hàng chỉ thể hiện </w:t>
            </w:r>
            <w:r w:rsidRPr="00E7717B">
              <w:rPr>
                <w:rFonts w:ascii="Times New Roman" w:eastAsia="Times New Roman" w:hAnsi="Times New Roman" w:cs="Times New Roman"/>
                <w:b/>
                <w:color w:val="FF0000"/>
                <w:sz w:val="17"/>
                <w:szCs w:val="17"/>
              </w:rPr>
              <w:t>giao dịch đến</w:t>
            </w:r>
            <w:r w:rsidRPr="00E7717B">
              <w:rPr>
                <w:rFonts w:ascii="Times New Roman" w:eastAsia="Times New Roman" w:hAnsi="Times New Roman" w:cs="Times New Roman"/>
                <w:color w:val="000000"/>
                <w:sz w:val="17"/>
                <w:szCs w:val="17"/>
              </w:rPr>
              <w:t xml:space="preserve"> bao gồm nội dung nhận lương </w:t>
            </w:r>
            <w:r w:rsidRPr="00E7717B">
              <w:rPr>
                <w:rFonts w:ascii="Times New Roman" w:eastAsia="Times New Roman" w:hAnsi="Times New Roman" w:cs="Times New Roman"/>
                <w:b/>
                <w:color w:val="FF0000"/>
                <w:sz w:val="17"/>
                <w:szCs w:val="17"/>
              </w:rPr>
              <w:t>6 tháng gần nhất</w:t>
            </w:r>
            <w:r w:rsidRPr="00E7717B">
              <w:rPr>
                <w:rFonts w:ascii="Times New Roman" w:eastAsia="Times New Roman" w:hAnsi="Times New Roman" w:cs="Times New Roman"/>
                <w:color w:val="000000"/>
                <w:sz w:val="17"/>
                <w:szCs w:val="17"/>
              </w:rPr>
              <w:t>.</w:t>
            </w:r>
          </w:p>
        </w:tc>
        <w:tc>
          <w:tcPr>
            <w:tcW w:w="6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BBE1DD" w14:textId="77777777" w:rsidR="00310283" w:rsidRPr="00E7717B" w:rsidRDefault="00310283">
            <w:pPr>
              <w:spacing w:after="0" w:line="240" w:lineRule="auto"/>
              <w:rPr>
                <w:rFonts w:ascii="Times New Roman" w:eastAsia="Times New Roman" w:hAnsi="Times New Roman" w:cs="Times New Roman"/>
                <w:sz w:val="17"/>
                <w:szCs w:val="17"/>
              </w:rPr>
            </w:pPr>
          </w:p>
        </w:tc>
        <w:tc>
          <w:tcPr>
            <w:tcW w:w="6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D4BB6A" w14:textId="77777777" w:rsidR="00310283" w:rsidRPr="00E7717B" w:rsidRDefault="00310283">
            <w:pPr>
              <w:spacing w:after="0" w:line="240" w:lineRule="auto"/>
              <w:rPr>
                <w:rFonts w:ascii="Times New Roman" w:eastAsia="Times New Roman" w:hAnsi="Times New Roman" w:cs="Times New Roman"/>
                <w:b/>
                <w:color w:val="FF0000"/>
                <w:sz w:val="17"/>
                <w:szCs w:val="17"/>
                <w:highlight w:val="yellow"/>
              </w:rPr>
            </w:pPr>
          </w:p>
        </w:tc>
        <w:tc>
          <w:tcPr>
            <w:tcW w:w="3600" w:type="dxa"/>
            <w:vMerge w:val="restart"/>
            <w:tcBorders>
              <w:top w:val="single" w:sz="4" w:space="0" w:color="000000"/>
              <w:left w:val="single" w:sz="4" w:space="0" w:color="000000"/>
              <w:bottom w:val="single" w:sz="24" w:space="0" w:color="00B0F0"/>
              <w:right w:val="single" w:sz="4" w:space="0" w:color="000000"/>
            </w:tcBorders>
            <w:shd w:val="clear" w:color="auto" w:fill="FFFFFF"/>
            <w:tcMar>
              <w:top w:w="0" w:type="dxa"/>
              <w:left w:w="108" w:type="dxa"/>
              <w:bottom w:w="0" w:type="dxa"/>
              <w:right w:w="108" w:type="dxa"/>
            </w:tcMar>
            <w:vAlign w:val="center"/>
          </w:tcPr>
          <w:p w14:paraId="1F26D370" w14:textId="77777777" w:rsidR="00310283" w:rsidRPr="00E7717B" w:rsidRDefault="00002E2A">
            <w:pPr>
              <w:spacing w:after="0" w:line="240" w:lineRule="auto"/>
              <w:rPr>
                <w:rFonts w:ascii="Times New Roman" w:eastAsia="Times New Roman" w:hAnsi="Times New Roman" w:cs="Times New Roman"/>
                <w:sz w:val="17"/>
                <w:szCs w:val="17"/>
              </w:rPr>
            </w:pPr>
            <w:r w:rsidRPr="00E7717B">
              <w:rPr>
                <w:rFonts w:ascii="Times New Roman" w:eastAsia="Times New Roman" w:hAnsi="Times New Roman" w:cs="Times New Roman"/>
                <w:b/>
                <w:color w:val="000000"/>
                <w:sz w:val="17"/>
                <w:szCs w:val="17"/>
                <w:highlight w:val="yellow"/>
              </w:rPr>
              <w:t>- Nếu không có BHXH + sao kê lương</w:t>
            </w:r>
            <w:r w:rsidRPr="00E7717B">
              <w:rPr>
                <w:rFonts w:ascii="Times New Roman" w:eastAsia="Times New Roman" w:hAnsi="Times New Roman" w:cs="Times New Roman"/>
                <w:b/>
                <w:color w:val="000000"/>
                <w:sz w:val="17"/>
                <w:szCs w:val="17"/>
              </w:rPr>
              <w:t xml:space="preserve"> </w:t>
            </w:r>
            <w:r w:rsidRPr="00E7717B">
              <w:rPr>
                <w:rFonts w:ascii="Times New Roman" w:eastAsia="Times New Roman" w:hAnsi="Times New Roman" w:cs="Times New Roman"/>
                <w:sz w:val="17"/>
                <w:szCs w:val="17"/>
              </w:rPr>
              <w:t xml:space="preserve">làm tờ giải trình nêu rõ lý do + Nộp thêm tài sản/ STK </w:t>
            </w:r>
            <w:r w:rsidRPr="00E7717B">
              <w:rPr>
                <w:rFonts w:ascii="Times New Roman" w:eastAsia="Times New Roman" w:hAnsi="Times New Roman" w:cs="Times New Roman"/>
                <w:b/>
                <w:color w:val="1444F4"/>
                <w:sz w:val="17"/>
                <w:szCs w:val="17"/>
              </w:rPr>
              <w:t>(Bắt buộc)</w:t>
            </w:r>
          </w:p>
        </w:tc>
      </w:tr>
      <w:tr w:rsidR="00310283" w:rsidRPr="00E7717B" w14:paraId="186B74C0" w14:textId="77777777" w:rsidTr="00E7717B">
        <w:trPr>
          <w:trHeight w:val="203"/>
        </w:trPr>
        <w:tc>
          <w:tcPr>
            <w:tcW w:w="944" w:type="dxa"/>
            <w:vMerge/>
            <w:tcBorders>
              <w:top w:val="single" w:sz="24" w:space="0" w:color="00B0F0"/>
              <w:left w:val="single" w:sz="4" w:space="0" w:color="000000"/>
              <w:bottom w:val="single" w:sz="24" w:space="0" w:color="00B0F0"/>
              <w:right w:val="single" w:sz="4" w:space="0" w:color="000000"/>
            </w:tcBorders>
            <w:shd w:val="clear" w:color="auto" w:fill="FFFFFF"/>
            <w:tcMar>
              <w:top w:w="0" w:type="dxa"/>
              <w:left w:w="108" w:type="dxa"/>
              <w:bottom w:w="0" w:type="dxa"/>
              <w:right w:w="108" w:type="dxa"/>
            </w:tcMar>
            <w:vAlign w:val="center"/>
          </w:tcPr>
          <w:p w14:paraId="6145D5FF" w14:textId="77777777" w:rsidR="00310283" w:rsidRPr="00E7717B" w:rsidRDefault="00310283">
            <w:pPr>
              <w:widowControl w:val="0"/>
              <w:spacing w:after="0" w:line="276" w:lineRule="auto"/>
              <w:rPr>
                <w:rFonts w:ascii="Times New Roman" w:eastAsia="Times New Roman" w:hAnsi="Times New Roman" w:cs="Times New Roman"/>
                <w:sz w:val="17"/>
                <w:szCs w:val="17"/>
              </w:rPr>
            </w:pPr>
          </w:p>
        </w:tc>
        <w:tc>
          <w:tcPr>
            <w:tcW w:w="5691" w:type="dxa"/>
            <w:tcBorders>
              <w:top w:val="single" w:sz="4" w:space="0" w:color="000000"/>
              <w:left w:val="single" w:sz="4" w:space="0" w:color="000000"/>
              <w:bottom w:val="single" w:sz="24" w:space="0" w:color="00B0F0"/>
              <w:right w:val="single" w:sz="4" w:space="0" w:color="000000"/>
            </w:tcBorders>
            <w:shd w:val="clear" w:color="auto" w:fill="FFFFFF"/>
            <w:tcMar>
              <w:top w:w="0" w:type="dxa"/>
              <w:left w:w="108" w:type="dxa"/>
              <w:bottom w:w="0" w:type="dxa"/>
              <w:right w:w="108" w:type="dxa"/>
            </w:tcMar>
            <w:vAlign w:val="center"/>
          </w:tcPr>
          <w:p w14:paraId="4F2F8C99" w14:textId="77777777" w:rsidR="00310283" w:rsidRPr="00E7717B" w:rsidRDefault="00002E2A" w:rsidP="00A10654">
            <w:pPr>
              <w:numPr>
                <w:ilvl w:val="0"/>
                <w:numId w:val="5"/>
              </w:numPr>
              <w:tabs>
                <w:tab w:val="left" w:pos="131"/>
              </w:tabs>
              <w:spacing w:after="0" w:line="240" w:lineRule="auto"/>
              <w:ind w:left="277"/>
              <w:jc w:val="both"/>
              <w:rPr>
                <w:rFonts w:ascii="Times New Roman" w:eastAsia="Times New Roman" w:hAnsi="Times New Roman" w:cs="Times New Roman"/>
                <w:color w:val="000000"/>
                <w:sz w:val="17"/>
                <w:szCs w:val="17"/>
              </w:rPr>
            </w:pPr>
            <w:r w:rsidRPr="00E7717B">
              <w:rPr>
                <w:rFonts w:ascii="Times New Roman" w:eastAsia="Times New Roman" w:hAnsi="Times New Roman" w:cs="Times New Roman"/>
                <w:b/>
                <w:color w:val="000000"/>
                <w:sz w:val="17"/>
                <w:szCs w:val="17"/>
              </w:rPr>
              <w:t>APP VSSID</w:t>
            </w:r>
            <w:r w:rsidRPr="00E7717B">
              <w:rPr>
                <w:rFonts w:ascii="Times New Roman" w:eastAsia="Times New Roman" w:hAnsi="Times New Roman" w:cs="Times New Roman"/>
                <w:color w:val="000000"/>
                <w:sz w:val="17"/>
                <w:szCs w:val="17"/>
              </w:rPr>
              <w:t>: Chụp hình+ quay clip thông tin quá trình tham gia BHXH</w:t>
            </w:r>
          </w:p>
        </w:tc>
        <w:tc>
          <w:tcPr>
            <w:tcW w:w="655" w:type="dxa"/>
            <w:tcBorders>
              <w:top w:val="single" w:sz="4" w:space="0" w:color="000000"/>
              <w:left w:val="single" w:sz="4" w:space="0" w:color="000000"/>
              <w:bottom w:val="single" w:sz="24" w:space="0" w:color="00B0F0"/>
              <w:right w:val="single" w:sz="4" w:space="0" w:color="000000"/>
            </w:tcBorders>
            <w:shd w:val="clear" w:color="auto" w:fill="FFFFFF"/>
            <w:tcMar>
              <w:top w:w="0" w:type="dxa"/>
              <w:left w:w="108" w:type="dxa"/>
              <w:bottom w:w="0" w:type="dxa"/>
              <w:right w:w="108" w:type="dxa"/>
            </w:tcMar>
          </w:tcPr>
          <w:p w14:paraId="6E31B82C" w14:textId="77777777" w:rsidR="00310283" w:rsidRPr="00E7717B" w:rsidRDefault="00310283">
            <w:pPr>
              <w:spacing w:after="0" w:line="240" w:lineRule="auto"/>
              <w:rPr>
                <w:rFonts w:ascii="Times New Roman" w:eastAsia="Times New Roman" w:hAnsi="Times New Roman" w:cs="Times New Roman"/>
                <w:sz w:val="17"/>
                <w:szCs w:val="17"/>
              </w:rPr>
            </w:pPr>
          </w:p>
        </w:tc>
        <w:tc>
          <w:tcPr>
            <w:tcW w:w="630" w:type="dxa"/>
            <w:tcBorders>
              <w:top w:val="single" w:sz="4" w:space="0" w:color="000000"/>
              <w:left w:val="single" w:sz="4" w:space="0" w:color="000000"/>
              <w:bottom w:val="single" w:sz="24" w:space="0" w:color="00B0F0"/>
              <w:right w:val="single" w:sz="4" w:space="0" w:color="000000"/>
            </w:tcBorders>
            <w:shd w:val="clear" w:color="auto" w:fill="FFFFFF"/>
            <w:tcMar>
              <w:top w:w="0" w:type="dxa"/>
              <w:left w:w="108" w:type="dxa"/>
              <w:bottom w:w="0" w:type="dxa"/>
              <w:right w:w="108" w:type="dxa"/>
            </w:tcMar>
          </w:tcPr>
          <w:p w14:paraId="04737416" w14:textId="77777777" w:rsidR="00310283" w:rsidRPr="00E7717B" w:rsidRDefault="00310283">
            <w:pPr>
              <w:spacing w:after="0" w:line="240" w:lineRule="auto"/>
              <w:rPr>
                <w:rFonts w:ascii="Times New Roman" w:eastAsia="Times New Roman" w:hAnsi="Times New Roman" w:cs="Times New Roman"/>
                <w:b/>
                <w:color w:val="FF0000"/>
                <w:sz w:val="17"/>
                <w:szCs w:val="17"/>
                <w:highlight w:val="yellow"/>
              </w:rPr>
            </w:pPr>
          </w:p>
        </w:tc>
        <w:tc>
          <w:tcPr>
            <w:tcW w:w="3600" w:type="dxa"/>
            <w:vMerge/>
            <w:tcBorders>
              <w:top w:val="single" w:sz="4" w:space="0" w:color="000000"/>
              <w:left w:val="single" w:sz="4" w:space="0" w:color="000000"/>
              <w:bottom w:val="single" w:sz="24" w:space="0" w:color="00B0F0"/>
              <w:right w:val="single" w:sz="4" w:space="0" w:color="000000"/>
            </w:tcBorders>
            <w:shd w:val="clear" w:color="auto" w:fill="FFFFFF"/>
            <w:tcMar>
              <w:top w:w="0" w:type="dxa"/>
              <w:left w:w="108" w:type="dxa"/>
              <w:bottom w:w="0" w:type="dxa"/>
              <w:right w:w="108" w:type="dxa"/>
            </w:tcMar>
            <w:vAlign w:val="center"/>
          </w:tcPr>
          <w:p w14:paraId="5C392C75" w14:textId="77777777" w:rsidR="00310283" w:rsidRPr="00E7717B" w:rsidRDefault="00310283">
            <w:pPr>
              <w:widowControl w:val="0"/>
              <w:spacing w:after="0" w:line="276" w:lineRule="auto"/>
              <w:rPr>
                <w:rFonts w:ascii="Times New Roman" w:eastAsia="Times New Roman" w:hAnsi="Times New Roman" w:cs="Times New Roman"/>
                <w:b/>
                <w:color w:val="FF0000"/>
                <w:sz w:val="17"/>
                <w:szCs w:val="17"/>
                <w:highlight w:val="yellow"/>
              </w:rPr>
            </w:pPr>
          </w:p>
        </w:tc>
      </w:tr>
      <w:tr w:rsidR="00310283" w:rsidRPr="00E7717B" w14:paraId="50DC5FB9" w14:textId="77777777" w:rsidTr="00E7717B">
        <w:trPr>
          <w:trHeight w:val="317"/>
        </w:trPr>
        <w:tc>
          <w:tcPr>
            <w:tcW w:w="944" w:type="dxa"/>
            <w:vMerge w:val="restart"/>
            <w:tcBorders>
              <w:top w:val="single" w:sz="24" w:space="0" w:color="00B0F0"/>
              <w:left w:val="single" w:sz="4" w:space="0" w:color="000000"/>
              <w:bottom w:val="single" w:sz="24" w:space="0" w:color="00B0F0"/>
              <w:right w:val="single" w:sz="4" w:space="0" w:color="000000"/>
            </w:tcBorders>
            <w:shd w:val="clear" w:color="auto" w:fill="FFFFFF"/>
            <w:tcMar>
              <w:top w:w="0" w:type="dxa"/>
              <w:left w:w="108" w:type="dxa"/>
              <w:bottom w:w="0" w:type="dxa"/>
              <w:right w:w="108" w:type="dxa"/>
            </w:tcMar>
            <w:vAlign w:val="center"/>
          </w:tcPr>
          <w:p w14:paraId="6D6AA0F8" w14:textId="77777777" w:rsidR="00310283" w:rsidRPr="00E7717B" w:rsidRDefault="00002E2A">
            <w:pPr>
              <w:spacing w:after="0" w:line="240" w:lineRule="auto"/>
              <w:rPr>
                <w:rFonts w:ascii="Times New Roman" w:eastAsia="Times New Roman" w:hAnsi="Times New Roman" w:cs="Times New Roman"/>
                <w:b/>
                <w:sz w:val="17"/>
                <w:szCs w:val="17"/>
              </w:rPr>
            </w:pPr>
            <w:r w:rsidRPr="00E7717B">
              <w:rPr>
                <w:rFonts w:ascii="Times New Roman" w:eastAsia="Times New Roman" w:hAnsi="Times New Roman" w:cs="Times New Roman"/>
                <w:b/>
                <w:sz w:val="17"/>
                <w:szCs w:val="17"/>
              </w:rPr>
              <w:t>DN</w:t>
            </w:r>
          </w:p>
          <w:p w14:paraId="2EAE4547" w14:textId="77777777" w:rsidR="00310283" w:rsidRPr="00E7717B" w:rsidRDefault="00002E2A">
            <w:pPr>
              <w:spacing w:after="0" w:line="240" w:lineRule="auto"/>
              <w:rPr>
                <w:rFonts w:ascii="Times New Roman" w:eastAsia="Times New Roman" w:hAnsi="Times New Roman" w:cs="Times New Roman"/>
                <w:i/>
                <w:sz w:val="17"/>
                <w:szCs w:val="17"/>
              </w:rPr>
            </w:pPr>
            <w:r w:rsidRPr="00E7717B">
              <w:rPr>
                <w:rFonts w:ascii="Times New Roman" w:eastAsia="Times New Roman" w:hAnsi="Times New Roman" w:cs="Times New Roman"/>
                <w:i/>
                <w:sz w:val="17"/>
                <w:szCs w:val="17"/>
              </w:rPr>
              <w:t xml:space="preserve">(Nộp đủ </w:t>
            </w:r>
          </w:p>
          <w:p w14:paraId="6EA47FF2" w14:textId="77777777" w:rsidR="00310283" w:rsidRPr="00E7717B" w:rsidRDefault="00002E2A">
            <w:pPr>
              <w:spacing w:after="0" w:line="240" w:lineRule="auto"/>
              <w:rPr>
                <w:rFonts w:ascii="Times New Roman" w:eastAsia="Times New Roman" w:hAnsi="Times New Roman" w:cs="Times New Roman"/>
                <w:i/>
                <w:sz w:val="17"/>
                <w:szCs w:val="17"/>
              </w:rPr>
            </w:pPr>
            <w:r w:rsidRPr="00E7717B">
              <w:rPr>
                <w:rFonts w:ascii="Times New Roman" w:eastAsia="Times New Roman" w:hAnsi="Times New Roman" w:cs="Times New Roman"/>
                <w:i/>
                <w:sz w:val="17"/>
                <w:szCs w:val="17"/>
              </w:rPr>
              <w:t>2 mục)</w:t>
            </w:r>
          </w:p>
        </w:tc>
        <w:tc>
          <w:tcPr>
            <w:tcW w:w="5691" w:type="dxa"/>
            <w:tcBorders>
              <w:top w:val="single" w:sz="24" w:space="0" w:color="00B0F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CD47DF" w14:textId="77777777" w:rsidR="00310283" w:rsidRPr="00E7717B" w:rsidRDefault="00002E2A" w:rsidP="00A10654">
            <w:pPr>
              <w:numPr>
                <w:ilvl w:val="0"/>
                <w:numId w:val="5"/>
              </w:numPr>
              <w:tabs>
                <w:tab w:val="left" w:pos="131"/>
              </w:tabs>
              <w:spacing w:after="0" w:line="240" w:lineRule="auto"/>
              <w:ind w:left="277"/>
              <w:rPr>
                <w:rFonts w:ascii="Times New Roman" w:eastAsia="Times New Roman" w:hAnsi="Times New Roman" w:cs="Times New Roman"/>
                <w:b/>
                <w:color w:val="0000FF"/>
                <w:sz w:val="17"/>
                <w:szCs w:val="17"/>
              </w:rPr>
            </w:pPr>
            <w:r w:rsidRPr="00E7717B">
              <w:rPr>
                <w:rFonts w:ascii="Times New Roman" w:eastAsia="Times New Roman" w:hAnsi="Times New Roman" w:cs="Times New Roman"/>
                <w:color w:val="000000"/>
                <w:sz w:val="17"/>
                <w:szCs w:val="17"/>
              </w:rPr>
              <w:t xml:space="preserve">Giấy phép Đăng ký kinh doanh </w:t>
            </w:r>
            <w:r w:rsidRPr="00E7717B">
              <w:rPr>
                <w:rFonts w:ascii="Times New Roman" w:eastAsia="Times New Roman" w:hAnsi="Times New Roman" w:cs="Times New Roman"/>
                <w:color w:val="FF0000"/>
                <w:sz w:val="17"/>
                <w:szCs w:val="17"/>
              </w:rPr>
              <w:t>(</w:t>
            </w:r>
            <w:r w:rsidRPr="00E7717B">
              <w:rPr>
                <w:rFonts w:ascii="Times New Roman" w:eastAsia="Times New Roman" w:hAnsi="Times New Roman" w:cs="Times New Roman"/>
                <w:b/>
                <w:color w:val="FF0000"/>
                <w:sz w:val="17"/>
                <w:szCs w:val="17"/>
              </w:rPr>
              <w:t>sao y</w:t>
            </w:r>
            <w:r w:rsidRPr="00E7717B">
              <w:rPr>
                <w:rFonts w:ascii="Times New Roman" w:eastAsia="Times New Roman" w:hAnsi="Times New Roman" w:cs="Times New Roman"/>
                <w:color w:val="FF0000"/>
                <w:sz w:val="17"/>
                <w:szCs w:val="17"/>
              </w:rPr>
              <w:t xml:space="preserve"> </w:t>
            </w:r>
            <w:r w:rsidRPr="00E7717B">
              <w:rPr>
                <w:rFonts w:ascii="Times New Roman" w:eastAsia="Times New Roman" w:hAnsi="Times New Roman" w:cs="Times New Roman"/>
                <w:b/>
                <w:color w:val="FF0000"/>
                <w:sz w:val="17"/>
                <w:szCs w:val="17"/>
              </w:rPr>
              <w:t>công chứng</w:t>
            </w:r>
            <w:r w:rsidRPr="00E7717B">
              <w:rPr>
                <w:rFonts w:ascii="Times New Roman" w:eastAsia="Times New Roman" w:hAnsi="Times New Roman" w:cs="Times New Roman"/>
                <w:color w:val="FF0000"/>
                <w:sz w:val="17"/>
                <w:szCs w:val="17"/>
              </w:rPr>
              <w:t xml:space="preserve">) </w:t>
            </w:r>
            <w:r w:rsidRPr="00E7717B">
              <w:rPr>
                <w:rFonts w:ascii="Times New Roman" w:eastAsia="Times New Roman" w:hAnsi="Times New Roman" w:cs="Times New Roman"/>
                <w:color w:val="000000"/>
                <w:sz w:val="17"/>
                <w:szCs w:val="17"/>
              </w:rPr>
              <w:t>+ Nội dung đăng ký thay đổi thông tin doanh nghiệp trong vòng 1 năm gần nhất</w:t>
            </w:r>
            <w:r w:rsidRPr="00E7717B">
              <w:rPr>
                <w:rFonts w:ascii="Times New Roman" w:eastAsia="Times New Roman" w:hAnsi="Times New Roman" w:cs="Times New Roman"/>
                <w:b/>
                <w:color w:val="0000FF"/>
                <w:sz w:val="17"/>
                <w:szCs w:val="17"/>
              </w:rPr>
              <w:t xml:space="preserve"> (Nếu có)</w:t>
            </w:r>
          </w:p>
        </w:tc>
        <w:tc>
          <w:tcPr>
            <w:tcW w:w="655" w:type="dxa"/>
            <w:tcBorders>
              <w:top w:val="single" w:sz="24" w:space="0" w:color="00B0F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4B11A6" w14:textId="77777777" w:rsidR="00310283" w:rsidRPr="00E7717B" w:rsidRDefault="00310283">
            <w:pPr>
              <w:spacing w:after="0" w:line="240" w:lineRule="auto"/>
              <w:rPr>
                <w:rFonts w:ascii="Times New Roman" w:eastAsia="Times New Roman" w:hAnsi="Times New Roman" w:cs="Times New Roman"/>
                <w:sz w:val="17"/>
                <w:szCs w:val="17"/>
              </w:rPr>
            </w:pPr>
          </w:p>
        </w:tc>
        <w:tc>
          <w:tcPr>
            <w:tcW w:w="630" w:type="dxa"/>
            <w:tcBorders>
              <w:top w:val="single" w:sz="24" w:space="0" w:color="00B0F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F0ECC4" w14:textId="77777777" w:rsidR="00310283" w:rsidRPr="00E7717B" w:rsidRDefault="00310283">
            <w:pPr>
              <w:spacing w:after="0" w:line="240" w:lineRule="auto"/>
              <w:ind w:left="274"/>
              <w:rPr>
                <w:rFonts w:ascii="Times New Roman" w:eastAsia="Times New Roman" w:hAnsi="Times New Roman" w:cs="Times New Roman"/>
                <w:color w:val="000000"/>
                <w:sz w:val="17"/>
                <w:szCs w:val="17"/>
              </w:rPr>
            </w:pPr>
          </w:p>
        </w:tc>
        <w:tc>
          <w:tcPr>
            <w:tcW w:w="3600" w:type="dxa"/>
            <w:tcBorders>
              <w:top w:val="single" w:sz="24" w:space="0" w:color="00B0F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B7DE6A" w14:textId="77777777" w:rsidR="00310283" w:rsidRPr="00E7717B" w:rsidRDefault="00310283">
            <w:pPr>
              <w:spacing w:after="0" w:line="240" w:lineRule="auto"/>
              <w:rPr>
                <w:rFonts w:ascii="Times New Roman" w:eastAsia="Times New Roman" w:hAnsi="Times New Roman" w:cs="Times New Roman"/>
                <w:sz w:val="17"/>
                <w:szCs w:val="17"/>
              </w:rPr>
            </w:pPr>
          </w:p>
        </w:tc>
      </w:tr>
      <w:tr w:rsidR="00310283" w:rsidRPr="00E7717B" w14:paraId="28B91166" w14:textId="77777777" w:rsidTr="00E7717B">
        <w:trPr>
          <w:trHeight w:val="1383"/>
        </w:trPr>
        <w:tc>
          <w:tcPr>
            <w:tcW w:w="944" w:type="dxa"/>
            <w:vMerge/>
            <w:tcBorders>
              <w:top w:val="single" w:sz="24" w:space="0" w:color="00B0F0"/>
              <w:left w:val="single" w:sz="4" w:space="0" w:color="000000"/>
              <w:bottom w:val="single" w:sz="24" w:space="0" w:color="00B0F0"/>
              <w:right w:val="single" w:sz="4" w:space="0" w:color="000000"/>
            </w:tcBorders>
            <w:shd w:val="clear" w:color="auto" w:fill="FFFFFF"/>
            <w:tcMar>
              <w:top w:w="0" w:type="dxa"/>
              <w:left w:w="108" w:type="dxa"/>
              <w:bottom w:w="0" w:type="dxa"/>
              <w:right w:w="108" w:type="dxa"/>
            </w:tcMar>
            <w:vAlign w:val="center"/>
          </w:tcPr>
          <w:p w14:paraId="31512688" w14:textId="77777777" w:rsidR="00310283" w:rsidRPr="00E7717B" w:rsidRDefault="00310283">
            <w:pPr>
              <w:widowControl w:val="0"/>
              <w:spacing w:after="0" w:line="276" w:lineRule="auto"/>
              <w:rPr>
                <w:rFonts w:ascii="Times New Roman" w:eastAsia="Times New Roman" w:hAnsi="Times New Roman" w:cs="Times New Roman"/>
                <w:sz w:val="17"/>
                <w:szCs w:val="17"/>
              </w:rPr>
            </w:pPr>
          </w:p>
        </w:tc>
        <w:tc>
          <w:tcPr>
            <w:tcW w:w="5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3FFF95" w14:textId="77777777" w:rsidR="00310283" w:rsidRPr="00E7717B" w:rsidRDefault="00002E2A">
            <w:pPr>
              <w:tabs>
                <w:tab w:val="left" w:pos="131"/>
              </w:tabs>
              <w:spacing w:after="0" w:line="240" w:lineRule="auto"/>
              <w:rPr>
                <w:rFonts w:ascii="Times New Roman" w:eastAsia="Times New Roman" w:hAnsi="Times New Roman" w:cs="Times New Roman"/>
                <w:color w:val="000000"/>
                <w:sz w:val="17"/>
                <w:szCs w:val="17"/>
              </w:rPr>
            </w:pPr>
            <w:r w:rsidRPr="00E7717B">
              <w:rPr>
                <w:rFonts w:ascii="Times New Roman" w:eastAsia="Times New Roman" w:hAnsi="Times New Roman" w:cs="Times New Roman"/>
                <w:color w:val="000000"/>
                <w:sz w:val="17"/>
                <w:szCs w:val="17"/>
              </w:rPr>
              <w:t xml:space="preserve">- Biên lai nộp thuế GTGT </w:t>
            </w:r>
            <w:r w:rsidRPr="00E7717B">
              <w:rPr>
                <w:rFonts w:ascii="Times New Roman" w:eastAsia="Times New Roman" w:hAnsi="Times New Roman" w:cs="Times New Roman"/>
                <w:b/>
                <w:color w:val="FF0000"/>
                <w:sz w:val="17"/>
                <w:szCs w:val="17"/>
              </w:rPr>
              <w:t>(trong 1 năm gần nhất)</w:t>
            </w:r>
            <w:r w:rsidRPr="00E7717B">
              <w:rPr>
                <w:rFonts w:ascii="Times New Roman" w:eastAsia="Times New Roman" w:hAnsi="Times New Roman" w:cs="Times New Roman"/>
                <w:color w:val="000000"/>
                <w:sz w:val="17"/>
                <w:szCs w:val="17"/>
              </w:rPr>
              <w:br/>
            </w:r>
            <w:r w:rsidRPr="00E7717B">
              <w:rPr>
                <w:rFonts w:ascii="Times New Roman" w:eastAsia="Times New Roman" w:hAnsi="Times New Roman" w:cs="Times New Roman"/>
                <w:b/>
                <w:color w:val="000000"/>
                <w:sz w:val="17"/>
                <w:szCs w:val="17"/>
              </w:rPr>
              <w:t xml:space="preserve"> *Trường hợp không phát sinh thuế GTGT cần nộp đủ 3 mục sau:</w:t>
            </w:r>
            <w:r w:rsidRPr="00E7717B">
              <w:rPr>
                <w:rFonts w:ascii="Times New Roman" w:eastAsia="Times New Roman" w:hAnsi="Times New Roman" w:cs="Times New Roman"/>
                <w:b/>
                <w:color w:val="000000"/>
                <w:sz w:val="17"/>
                <w:szCs w:val="17"/>
              </w:rPr>
              <w:br/>
              <w:t xml:space="preserve">- </w:t>
            </w:r>
            <w:r w:rsidRPr="00E7717B">
              <w:rPr>
                <w:rFonts w:ascii="Times New Roman" w:eastAsia="Times New Roman" w:hAnsi="Times New Roman" w:cs="Times New Roman"/>
                <w:color w:val="000000"/>
                <w:sz w:val="17"/>
                <w:szCs w:val="17"/>
              </w:rPr>
              <w:t>Tờ khai thuế GTGT</w:t>
            </w:r>
            <w:r w:rsidRPr="00E7717B">
              <w:rPr>
                <w:rFonts w:ascii="Times New Roman" w:eastAsia="Times New Roman" w:hAnsi="Times New Roman" w:cs="Times New Roman"/>
                <w:b/>
                <w:color w:val="000000"/>
                <w:sz w:val="17"/>
                <w:szCs w:val="17"/>
              </w:rPr>
              <w:t xml:space="preserve"> </w:t>
            </w:r>
            <w:r w:rsidRPr="00E7717B">
              <w:rPr>
                <w:rFonts w:ascii="Times New Roman" w:eastAsia="Times New Roman" w:hAnsi="Times New Roman" w:cs="Times New Roman"/>
                <w:b/>
                <w:color w:val="FF0000"/>
                <w:sz w:val="17"/>
                <w:szCs w:val="17"/>
              </w:rPr>
              <w:t>(trong 1 năm gần nhất)</w:t>
            </w:r>
            <w:r w:rsidRPr="00E7717B">
              <w:rPr>
                <w:rFonts w:ascii="Times New Roman" w:eastAsia="Times New Roman" w:hAnsi="Times New Roman" w:cs="Times New Roman"/>
                <w:b/>
                <w:color w:val="FF0000"/>
                <w:sz w:val="17"/>
                <w:szCs w:val="17"/>
              </w:rPr>
              <w:br/>
            </w:r>
            <w:r w:rsidRPr="00E7717B">
              <w:rPr>
                <w:rFonts w:ascii="Times New Roman" w:eastAsia="Times New Roman" w:hAnsi="Times New Roman" w:cs="Times New Roman"/>
                <w:color w:val="000000"/>
                <w:sz w:val="17"/>
                <w:szCs w:val="17"/>
              </w:rPr>
              <w:t>- Thông báo về việc “Chấp nhận việc nộp hồ sơ khai thuế điện tử” tương ứng của Tổng cục Thuế</w:t>
            </w:r>
            <w:r w:rsidRPr="00E7717B">
              <w:rPr>
                <w:rFonts w:ascii="Times New Roman" w:eastAsia="Times New Roman" w:hAnsi="Times New Roman" w:cs="Times New Roman"/>
                <w:color w:val="000000"/>
                <w:sz w:val="17"/>
                <w:szCs w:val="17"/>
              </w:rPr>
              <w:br/>
              <w:t>- In màn hình “Tra cứu tờ khai” và “Tra cứu thông báo” đã nộp trong vòng 1 năm gần nhất trên trang THUẾ ĐIỆN TỬ của Tổng cục Thuế</w:t>
            </w:r>
          </w:p>
        </w:tc>
        <w:tc>
          <w:tcPr>
            <w:tcW w:w="655"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5F3CB83D" w14:textId="77777777" w:rsidR="00310283" w:rsidRPr="00E7717B" w:rsidRDefault="00310283">
            <w:pPr>
              <w:spacing w:after="0" w:line="240" w:lineRule="auto"/>
              <w:rPr>
                <w:rFonts w:ascii="Times New Roman" w:eastAsia="Times New Roman" w:hAnsi="Times New Roman" w:cs="Times New Roman"/>
                <w:sz w:val="17"/>
                <w:szCs w:val="17"/>
              </w:rPr>
            </w:pPr>
          </w:p>
        </w:tc>
        <w:tc>
          <w:tcPr>
            <w:tcW w:w="630"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3774F672" w14:textId="77777777" w:rsidR="00310283" w:rsidRPr="00E7717B" w:rsidRDefault="00310283">
            <w:pPr>
              <w:spacing w:after="0" w:line="240" w:lineRule="auto"/>
              <w:ind w:left="274"/>
              <w:rPr>
                <w:rFonts w:ascii="Times New Roman" w:eastAsia="Times New Roman" w:hAnsi="Times New Roman" w:cs="Times New Roman"/>
                <w:color w:val="000000"/>
                <w:sz w:val="17"/>
                <w:szCs w:val="17"/>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1F37AD" w14:textId="77777777" w:rsidR="00310283" w:rsidRPr="00E7717B" w:rsidRDefault="00002E2A">
            <w:pPr>
              <w:spacing w:after="0" w:line="240" w:lineRule="auto"/>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 Đối với thuế nộp online (in ra, đóng dấu mộc treo công ty)</w:t>
            </w:r>
          </w:p>
          <w:p w14:paraId="51A7AD88" w14:textId="77777777" w:rsidR="00310283" w:rsidRPr="00E7717B" w:rsidRDefault="00002E2A">
            <w:pPr>
              <w:spacing w:after="0" w:line="240" w:lineRule="auto"/>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 Thuế nộp tại ngân hàng phải có mộc tròn của ngân hàng (sao y công chứng 1 mặt).</w:t>
            </w:r>
          </w:p>
        </w:tc>
      </w:tr>
      <w:tr w:rsidR="00310283" w:rsidRPr="00E7717B" w14:paraId="608A9C92" w14:textId="77777777" w:rsidTr="00E7717B">
        <w:trPr>
          <w:trHeight w:val="205"/>
        </w:trPr>
        <w:tc>
          <w:tcPr>
            <w:tcW w:w="944" w:type="dxa"/>
            <w:vMerge w:val="restart"/>
            <w:tcBorders>
              <w:top w:val="single" w:sz="24" w:space="0" w:color="00B0F0"/>
              <w:left w:val="single" w:sz="4" w:space="0" w:color="000000"/>
              <w:right w:val="single" w:sz="4" w:space="0" w:color="000000"/>
            </w:tcBorders>
            <w:shd w:val="clear" w:color="auto" w:fill="FFFFFF"/>
            <w:tcMar>
              <w:top w:w="0" w:type="dxa"/>
              <w:left w:w="108" w:type="dxa"/>
              <w:bottom w:w="0" w:type="dxa"/>
              <w:right w:w="108" w:type="dxa"/>
            </w:tcMar>
            <w:vAlign w:val="center"/>
          </w:tcPr>
          <w:p w14:paraId="5EDD4B79" w14:textId="77777777" w:rsidR="00310283" w:rsidRPr="00E7717B" w:rsidRDefault="00002E2A">
            <w:pPr>
              <w:spacing w:after="0" w:line="240" w:lineRule="auto"/>
              <w:rPr>
                <w:rFonts w:ascii="Times New Roman" w:eastAsia="Times New Roman" w:hAnsi="Times New Roman" w:cs="Times New Roman"/>
                <w:i/>
                <w:sz w:val="17"/>
                <w:szCs w:val="17"/>
              </w:rPr>
            </w:pPr>
            <w:r w:rsidRPr="00E7717B">
              <w:rPr>
                <w:rFonts w:ascii="Times New Roman" w:eastAsia="Times New Roman" w:hAnsi="Times New Roman" w:cs="Times New Roman"/>
                <w:b/>
                <w:sz w:val="17"/>
                <w:szCs w:val="17"/>
              </w:rPr>
              <w:t xml:space="preserve">HKD </w:t>
            </w:r>
            <w:r w:rsidRPr="00E7717B">
              <w:rPr>
                <w:rFonts w:ascii="Times New Roman" w:eastAsia="Times New Roman" w:hAnsi="Times New Roman" w:cs="Times New Roman"/>
                <w:i/>
                <w:sz w:val="17"/>
                <w:szCs w:val="17"/>
              </w:rPr>
              <w:t xml:space="preserve">(Nộp đủ </w:t>
            </w:r>
          </w:p>
          <w:p w14:paraId="6AA53D7E" w14:textId="77777777" w:rsidR="00310283" w:rsidRPr="00E7717B" w:rsidRDefault="00002E2A">
            <w:pPr>
              <w:spacing w:after="0" w:line="240" w:lineRule="auto"/>
              <w:rPr>
                <w:rFonts w:ascii="Times New Roman" w:eastAsia="Times New Roman" w:hAnsi="Times New Roman" w:cs="Times New Roman"/>
                <w:b/>
                <w:sz w:val="17"/>
                <w:szCs w:val="17"/>
              </w:rPr>
            </w:pPr>
            <w:r w:rsidRPr="00E7717B">
              <w:rPr>
                <w:rFonts w:ascii="Times New Roman" w:eastAsia="Times New Roman" w:hAnsi="Times New Roman" w:cs="Times New Roman"/>
                <w:i/>
                <w:sz w:val="17"/>
                <w:szCs w:val="17"/>
              </w:rPr>
              <w:t>4 mục)</w:t>
            </w:r>
          </w:p>
        </w:tc>
        <w:tc>
          <w:tcPr>
            <w:tcW w:w="5691" w:type="dxa"/>
            <w:tcBorders>
              <w:top w:val="single" w:sz="24" w:space="0" w:color="00B0F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034F120" w14:textId="77777777" w:rsidR="00310283" w:rsidRPr="00E7717B" w:rsidRDefault="00002E2A" w:rsidP="00A10654">
            <w:pPr>
              <w:numPr>
                <w:ilvl w:val="0"/>
                <w:numId w:val="5"/>
              </w:numPr>
              <w:tabs>
                <w:tab w:val="left" w:pos="131"/>
              </w:tabs>
              <w:spacing w:after="0" w:line="240" w:lineRule="auto"/>
              <w:ind w:left="277"/>
              <w:rPr>
                <w:rFonts w:ascii="Times New Roman" w:eastAsia="Times New Roman" w:hAnsi="Times New Roman" w:cs="Times New Roman"/>
                <w:b/>
                <w:color w:val="FF0000"/>
                <w:sz w:val="17"/>
                <w:szCs w:val="17"/>
              </w:rPr>
            </w:pPr>
            <w:r w:rsidRPr="00E7717B">
              <w:rPr>
                <w:rFonts w:ascii="Times New Roman" w:eastAsia="Times New Roman" w:hAnsi="Times New Roman" w:cs="Times New Roman"/>
                <w:color w:val="000000"/>
                <w:sz w:val="17"/>
                <w:szCs w:val="17"/>
              </w:rPr>
              <w:t xml:space="preserve">Giấy phép Đăng ký kinh doanh </w:t>
            </w:r>
            <w:r w:rsidRPr="00E7717B">
              <w:rPr>
                <w:rFonts w:ascii="Times New Roman" w:eastAsia="Times New Roman" w:hAnsi="Times New Roman" w:cs="Times New Roman"/>
                <w:color w:val="FF0000"/>
                <w:sz w:val="17"/>
                <w:szCs w:val="17"/>
              </w:rPr>
              <w:t>(</w:t>
            </w:r>
            <w:r w:rsidRPr="00E7717B">
              <w:rPr>
                <w:rFonts w:ascii="Times New Roman" w:eastAsia="Times New Roman" w:hAnsi="Times New Roman" w:cs="Times New Roman"/>
                <w:b/>
                <w:color w:val="FF0000"/>
                <w:sz w:val="17"/>
                <w:szCs w:val="17"/>
              </w:rPr>
              <w:t>sao y</w:t>
            </w:r>
            <w:r w:rsidRPr="00E7717B">
              <w:rPr>
                <w:rFonts w:ascii="Times New Roman" w:eastAsia="Times New Roman" w:hAnsi="Times New Roman" w:cs="Times New Roman"/>
                <w:color w:val="FF0000"/>
                <w:sz w:val="17"/>
                <w:szCs w:val="17"/>
              </w:rPr>
              <w:t xml:space="preserve"> </w:t>
            </w:r>
            <w:r w:rsidRPr="00E7717B">
              <w:rPr>
                <w:rFonts w:ascii="Times New Roman" w:eastAsia="Times New Roman" w:hAnsi="Times New Roman" w:cs="Times New Roman"/>
                <w:b/>
                <w:color w:val="FF0000"/>
                <w:sz w:val="17"/>
                <w:szCs w:val="17"/>
              </w:rPr>
              <w:t>công chứng</w:t>
            </w:r>
            <w:r w:rsidRPr="00E7717B">
              <w:rPr>
                <w:rFonts w:ascii="Times New Roman" w:eastAsia="Times New Roman" w:hAnsi="Times New Roman" w:cs="Times New Roman"/>
                <w:color w:val="FF0000"/>
                <w:sz w:val="17"/>
                <w:szCs w:val="17"/>
              </w:rPr>
              <w:t xml:space="preserve">) </w:t>
            </w:r>
            <w:r w:rsidRPr="00E7717B">
              <w:rPr>
                <w:rFonts w:ascii="Times New Roman" w:eastAsia="Times New Roman" w:hAnsi="Times New Roman" w:cs="Times New Roman"/>
                <w:color w:val="000000"/>
                <w:sz w:val="17"/>
                <w:szCs w:val="17"/>
              </w:rPr>
              <w:t>+ Nội dung đăng ký thay đổi thông tin doanh nghiệp trong vòng 1 năm gần nhất</w:t>
            </w:r>
            <w:r w:rsidRPr="00E7717B">
              <w:rPr>
                <w:rFonts w:ascii="Times New Roman" w:eastAsia="Times New Roman" w:hAnsi="Times New Roman" w:cs="Times New Roman"/>
                <w:b/>
                <w:color w:val="0000FF"/>
                <w:sz w:val="17"/>
                <w:szCs w:val="17"/>
              </w:rPr>
              <w:t xml:space="preserve"> (Nếu có)</w:t>
            </w:r>
          </w:p>
        </w:tc>
        <w:tc>
          <w:tcPr>
            <w:tcW w:w="655" w:type="dxa"/>
            <w:tcBorders>
              <w:top w:val="single" w:sz="24" w:space="0" w:color="00B0F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A13371B" w14:textId="77777777" w:rsidR="00310283" w:rsidRPr="00E7717B" w:rsidRDefault="00310283">
            <w:pPr>
              <w:spacing w:after="0" w:line="240" w:lineRule="auto"/>
              <w:rPr>
                <w:rFonts w:ascii="Times New Roman" w:eastAsia="Times New Roman" w:hAnsi="Times New Roman" w:cs="Times New Roman"/>
                <w:sz w:val="17"/>
                <w:szCs w:val="17"/>
              </w:rPr>
            </w:pPr>
          </w:p>
        </w:tc>
        <w:tc>
          <w:tcPr>
            <w:tcW w:w="630" w:type="dxa"/>
            <w:tcBorders>
              <w:top w:val="single" w:sz="24" w:space="0" w:color="00B0F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E3608E1" w14:textId="77777777" w:rsidR="00310283" w:rsidRPr="00E7717B" w:rsidRDefault="00310283">
            <w:pPr>
              <w:tabs>
                <w:tab w:val="left" w:pos="945"/>
              </w:tabs>
              <w:spacing w:after="0" w:line="240" w:lineRule="auto"/>
              <w:rPr>
                <w:rFonts w:ascii="Times New Roman" w:eastAsia="Times New Roman" w:hAnsi="Times New Roman" w:cs="Times New Roman"/>
                <w:sz w:val="17"/>
                <w:szCs w:val="17"/>
              </w:rPr>
            </w:pPr>
          </w:p>
        </w:tc>
        <w:tc>
          <w:tcPr>
            <w:tcW w:w="3600" w:type="dxa"/>
            <w:tcBorders>
              <w:top w:val="single" w:sz="24" w:space="0" w:color="00B0F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9FFAC86" w14:textId="77777777" w:rsidR="00310283" w:rsidRPr="00E7717B" w:rsidRDefault="00310283">
            <w:pPr>
              <w:tabs>
                <w:tab w:val="left" w:pos="945"/>
              </w:tabs>
              <w:spacing w:after="0" w:line="240" w:lineRule="auto"/>
              <w:rPr>
                <w:rFonts w:ascii="Times New Roman" w:eastAsia="Times New Roman" w:hAnsi="Times New Roman" w:cs="Times New Roman"/>
                <w:sz w:val="17"/>
                <w:szCs w:val="17"/>
              </w:rPr>
            </w:pPr>
          </w:p>
        </w:tc>
      </w:tr>
      <w:tr w:rsidR="00310283" w:rsidRPr="00E7717B" w14:paraId="55882964" w14:textId="77777777" w:rsidTr="00E7717B">
        <w:trPr>
          <w:trHeight w:val="124"/>
        </w:trPr>
        <w:tc>
          <w:tcPr>
            <w:tcW w:w="944" w:type="dxa"/>
            <w:vMerge/>
            <w:tcBorders>
              <w:top w:val="single" w:sz="24" w:space="0" w:color="00B0F0"/>
              <w:left w:val="single" w:sz="4" w:space="0" w:color="000000"/>
              <w:right w:val="single" w:sz="4" w:space="0" w:color="000000"/>
            </w:tcBorders>
            <w:shd w:val="clear" w:color="auto" w:fill="FFFFFF"/>
            <w:tcMar>
              <w:top w:w="0" w:type="dxa"/>
              <w:left w:w="108" w:type="dxa"/>
              <w:bottom w:w="0" w:type="dxa"/>
              <w:right w:w="108" w:type="dxa"/>
            </w:tcMar>
            <w:vAlign w:val="center"/>
          </w:tcPr>
          <w:p w14:paraId="40A56BAC" w14:textId="77777777" w:rsidR="00310283" w:rsidRPr="00E7717B" w:rsidRDefault="00310283">
            <w:pPr>
              <w:widowControl w:val="0"/>
              <w:spacing w:after="0" w:line="276" w:lineRule="auto"/>
              <w:rPr>
                <w:rFonts w:ascii="Times New Roman" w:eastAsia="Times New Roman" w:hAnsi="Times New Roman" w:cs="Times New Roman"/>
                <w:sz w:val="17"/>
                <w:szCs w:val="17"/>
              </w:rPr>
            </w:pPr>
          </w:p>
        </w:tc>
        <w:tc>
          <w:tcPr>
            <w:tcW w:w="5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5208F23" w14:textId="77777777" w:rsidR="00310283" w:rsidRPr="00E7717B" w:rsidRDefault="00002E2A" w:rsidP="00A10654">
            <w:pPr>
              <w:numPr>
                <w:ilvl w:val="0"/>
                <w:numId w:val="5"/>
              </w:numPr>
              <w:tabs>
                <w:tab w:val="left" w:pos="131"/>
              </w:tabs>
              <w:spacing w:after="0" w:line="240" w:lineRule="auto"/>
              <w:ind w:left="277"/>
              <w:rPr>
                <w:rFonts w:ascii="Times New Roman" w:eastAsia="Times New Roman" w:hAnsi="Times New Roman" w:cs="Times New Roman"/>
                <w:color w:val="000000"/>
                <w:sz w:val="17"/>
                <w:szCs w:val="17"/>
              </w:rPr>
            </w:pPr>
            <w:r w:rsidRPr="00E7717B">
              <w:rPr>
                <w:rFonts w:ascii="Times New Roman" w:eastAsia="Times New Roman" w:hAnsi="Times New Roman" w:cs="Times New Roman"/>
                <w:color w:val="000000"/>
                <w:sz w:val="17"/>
                <w:szCs w:val="17"/>
              </w:rPr>
              <w:t xml:space="preserve">Giấy chứng nhận đăng ký Mã số thuế </w:t>
            </w:r>
            <w:r w:rsidRPr="00E7717B">
              <w:rPr>
                <w:rFonts w:ascii="Times New Roman" w:eastAsia="Times New Roman" w:hAnsi="Times New Roman" w:cs="Times New Roman"/>
                <w:color w:val="FF0000"/>
                <w:sz w:val="17"/>
                <w:szCs w:val="17"/>
              </w:rPr>
              <w:t>(</w:t>
            </w:r>
            <w:r w:rsidRPr="00E7717B">
              <w:rPr>
                <w:rFonts w:ascii="Times New Roman" w:eastAsia="Times New Roman" w:hAnsi="Times New Roman" w:cs="Times New Roman"/>
                <w:b/>
                <w:color w:val="FF0000"/>
                <w:sz w:val="17"/>
                <w:szCs w:val="17"/>
              </w:rPr>
              <w:t>sao y</w:t>
            </w:r>
            <w:r w:rsidRPr="00E7717B">
              <w:rPr>
                <w:rFonts w:ascii="Times New Roman" w:eastAsia="Times New Roman" w:hAnsi="Times New Roman" w:cs="Times New Roman"/>
                <w:color w:val="FF0000"/>
                <w:sz w:val="17"/>
                <w:szCs w:val="17"/>
              </w:rPr>
              <w:t xml:space="preserve"> </w:t>
            </w:r>
            <w:r w:rsidRPr="00E7717B">
              <w:rPr>
                <w:rFonts w:ascii="Times New Roman" w:eastAsia="Times New Roman" w:hAnsi="Times New Roman" w:cs="Times New Roman"/>
                <w:b/>
                <w:color w:val="FF0000"/>
                <w:sz w:val="17"/>
                <w:szCs w:val="17"/>
              </w:rPr>
              <w:t>công chứng</w:t>
            </w:r>
            <w:r w:rsidRPr="00E7717B">
              <w:rPr>
                <w:rFonts w:ascii="Times New Roman" w:eastAsia="Times New Roman" w:hAnsi="Times New Roman" w:cs="Times New Roman"/>
                <w:color w:val="FF0000"/>
                <w:sz w:val="17"/>
                <w:szCs w:val="17"/>
              </w:rPr>
              <w:t>).</w:t>
            </w:r>
          </w:p>
        </w:tc>
        <w:tc>
          <w:tcPr>
            <w:tcW w:w="6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D1FE989" w14:textId="77777777" w:rsidR="00310283" w:rsidRPr="00E7717B" w:rsidRDefault="00310283">
            <w:pPr>
              <w:spacing w:after="0" w:line="240" w:lineRule="auto"/>
              <w:rPr>
                <w:rFonts w:ascii="Times New Roman" w:eastAsia="Times New Roman" w:hAnsi="Times New Roman" w:cs="Times New Roman"/>
                <w:sz w:val="17"/>
                <w:szCs w:val="17"/>
              </w:rPr>
            </w:pPr>
          </w:p>
        </w:tc>
        <w:tc>
          <w:tcPr>
            <w:tcW w:w="6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C4F12F8" w14:textId="77777777" w:rsidR="00310283" w:rsidRPr="00E7717B" w:rsidRDefault="00310283">
            <w:pPr>
              <w:tabs>
                <w:tab w:val="left" w:pos="945"/>
              </w:tabs>
              <w:spacing w:after="0" w:line="240" w:lineRule="auto"/>
              <w:rPr>
                <w:rFonts w:ascii="Times New Roman" w:eastAsia="Times New Roman" w:hAnsi="Times New Roman" w:cs="Times New Roman"/>
                <w:sz w:val="17"/>
                <w:szCs w:val="17"/>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097AB02" w14:textId="77777777" w:rsidR="00310283" w:rsidRPr="00E7717B" w:rsidRDefault="00310283">
            <w:pPr>
              <w:tabs>
                <w:tab w:val="left" w:pos="945"/>
              </w:tabs>
              <w:spacing w:after="0" w:line="240" w:lineRule="auto"/>
              <w:rPr>
                <w:rFonts w:ascii="Times New Roman" w:eastAsia="Times New Roman" w:hAnsi="Times New Roman" w:cs="Times New Roman"/>
                <w:sz w:val="17"/>
                <w:szCs w:val="17"/>
              </w:rPr>
            </w:pPr>
          </w:p>
        </w:tc>
      </w:tr>
      <w:tr w:rsidR="00310283" w:rsidRPr="00E7717B" w14:paraId="1EA320CA" w14:textId="77777777" w:rsidTr="00E7717B">
        <w:trPr>
          <w:trHeight w:val="237"/>
        </w:trPr>
        <w:tc>
          <w:tcPr>
            <w:tcW w:w="944" w:type="dxa"/>
            <w:vMerge/>
            <w:tcBorders>
              <w:top w:val="single" w:sz="24" w:space="0" w:color="00B0F0"/>
              <w:left w:val="single" w:sz="4" w:space="0" w:color="000000"/>
              <w:right w:val="single" w:sz="4" w:space="0" w:color="000000"/>
            </w:tcBorders>
            <w:shd w:val="clear" w:color="auto" w:fill="FFFFFF"/>
            <w:tcMar>
              <w:top w:w="0" w:type="dxa"/>
              <w:left w:w="108" w:type="dxa"/>
              <w:bottom w:w="0" w:type="dxa"/>
              <w:right w:w="108" w:type="dxa"/>
            </w:tcMar>
            <w:vAlign w:val="center"/>
          </w:tcPr>
          <w:p w14:paraId="63A8CDF9" w14:textId="77777777" w:rsidR="00310283" w:rsidRPr="00E7717B" w:rsidRDefault="00310283">
            <w:pPr>
              <w:widowControl w:val="0"/>
              <w:spacing w:after="0" w:line="276" w:lineRule="auto"/>
              <w:rPr>
                <w:rFonts w:ascii="Times New Roman" w:eastAsia="Times New Roman" w:hAnsi="Times New Roman" w:cs="Times New Roman"/>
                <w:sz w:val="17"/>
                <w:szCs w:val="17"/>
              </w:rPr>
            </w:pPr>
          </w:p>
        </w:tc>
        <w:tc>
          <w:tcPr>
            <w:tcW w:w="5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DF2BD4B" w14:textId="77777777" w:rsidR="00310283" w:rsidRPr="00E7717B" w:rsidRDefault="00002E2A" w:rsidP="00A10654">
            <w:pPr>
              <w:numPr>
                <w:ilvl w:val="0"/>
                <w:numId w:val="5"/>
              </w:numPr>
              <w:tabs>
                <w:tab w:val="left" w:pos="131"/>
              </w:tabs>
              <w:spacing w:after="0" w:line="240" w:lineRule="auto"/>
              <w:ind w:left="277"/>
              <w:rPr>
                <w:rFonts w:ascii="Times New Roman" w:eastAsia="Times New Roman" w:hAnsi="Times New Roman" w:cs="Times New Roman"/>
                <w:color w:val="000000"/>
                <w:sz w:val="17"/>
                <w:szCs w:val="17"/>
              </w:rPr>
            </w:pPr>
            <w:r w:rsidRPr="00E7717B">
              <w:rPr>
                <w:rFonts w:ascii="Times New Roman" w:eastAsia="Times New Roman" w:hAnsi="Times New Roman" w:cs="Times New Roman"/>
                <w:color w:val="000000"/>
                <w:sz w:val="17"/>
                <w:szCs w:val="17"/>
              </w:rPr>
              <w:t>Chụp hình màu hộ kinh doanh (tối thiểu 6 tấm)</w:t>
            </w:r>
          </w:p>
        </w:tc>
        <w:tc>
          <w:tcPr>
            <w:tcW w:w="6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454DF68" w14:textId="77777777" w:rsidR="00310283" w:rsidRPr="00E7717B" w:rsidRDefault="00310283">
            <w:pPr>
              <w:spacing w:after="0" w:line="240" w:lineRule="auto"/>
              <w:rPr>
                <w:rFonts w:ascii="Times New Roman" w:eastAsia="Times New Roman" w:hAnsi="Times New Roman" w:cs="Times New Roman"/>
                <w:sz w:val="17"/>
                <w:szCs w:val="17"/>
              </w:rPr>
            </w:pPr>
          </w:p>
        </w:tc>
        <w:tc>
          <w:tcPr>
            <w:tcW w:w="6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70B679C" w14:textId="77777777" w:rsidR="00310283" w:rsidRPr="00E7717B" w:rsidRDefault="00310283">
            <w:pPr>
              <w:tabs>
                <w:tab w:val="left" w:pos="945"/>
              </w:tabs>
              <w:spacing w:after="0" w:line="240" w:lineRule="auto"/>
              <w:rPr>
                <w:rFonts w:ascii="Times New Roman" w:eastAsia="Times New Roman" w:hAnsi="Times New Roman" w:cs="Times New Roman"/>
                <w:sz w:val="17"/>
                <w:szCs w:val="17"/>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B928271" w14:textId="77777777" w:rsidR="00310283" w:rsidRPr="00E7717B" w:rsidRDefault="00002E2A">
            <w:pPr>
              <w:tabs>
                <w:tab w:val="left" w:pos="945"/>
              </w:tabs>
              <w:spacing w:after="0" w:line="240" w:lineRule="auto"/>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Có mặt chủ hộ, sản phẩm, biển hiệu,…</w:t>
            </w:r>
          </w:p>
        </w:tc>
      </w:tr>
      <w:tr w:rsidR="00310283" w:rsidRPr="00E7717B" w14:paraId="21E8CDE2" w14:textId="77777777" w:rsidTr="00E7717B">
        <w:trPr>
          <w:trHeight w:val="154"/>
        </w:trPr>
        <w:tc>
          <w:tcPr>
            <w:tcW w:w="944" w:type="dxa"/>
            <w:vMerge/>
            <w:tcBorders>
              <w:top w:val="single" w:sz="24" w:space="0" w:color="00B0F0"/>
              <w:left w:val="single" w:sz="4" w:space="0" w:color="000000"/>
              <w:right w:val="single" w:sz="4" w:space="0" w:color="000000"/>
            </w:tcBorders>
            <w:shd w:val="clear" w:color="auto" w:fill="FFFFFF"/>
            <w:tcMar>
              <w:top w:w="0" w:type="dxa"/>
              <w:left w:w="108" w:type="dxa"/>
              <w:bottom w:w="0" w:type="dxa"/>
              <w:right w:w="108" w:type="dxa"/>
            </w:tcMar>
            <w:vAlign w:val="center"/>
          </w:tcPr>
          <w:p w14:paraId="732DA2E5" w14:textId="77777777" w:rsidR="00310283" w:rsidRPr="00E7717B" w:rsidRDefault="00310283">
            <w:pPr>
              <w:widowControl w:val="0"/>
              <w:spacing w:after="0" w:line="276" w:lineRule="auto"/>
              <w:rPr>
                <w:rFonts w:ascii="Times New Roman" w:eastAsia="Times New Roman" w:hAnsi="Times New Roman" w:cs="Times New Roman"/>
                <w:sz w:val="17"/>
                <w:szCs w:val="17"/>
              </w:rPr>
            </w:pPr>
          </w:p>
        </w:tc>
        <w:tc>
          <w:tcPr>
            <w:tcW w:w="5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8CF3044" w14:textId="77777777" w:rsidR="00310283" w:rsidRPr="00E7717B" w:rsidRDefault="00002E2A" w:rsidP="00A10654">
            <w:pPr>
              <w:numPr>
                <w:ilvl w:val="0"/>
                <w:numId w:val="5"/>
              </w:numPr>
              <w:tabs>
                <w:tab w:val="left" w:pos="131"/>
              </w:tabs>
              <w:spacing w:after="0" w:line="240" w:lineRule="auto"/>
              <w:ind w:left="277"/>
              <w:rPr>
                <w:rFonts w:ascii="Times New Roman" w:eastAsia="Times New Roman" w:hAnsi="Times New Roman" w:cs="Times New Roman"/>
                <w:color w:val="000000"/>
                <w:sz w:val="17"/>
                <w:szCs w:val="17"/>
              </w:rPr>
            </w:pPr>
            <w:r w:rsidRPr="00E7717B">
              <w:rPr>
                <w:rFonts w:ascii="Times New Roman" w:eastAsia="Times New Roman" w:hAnsi="Times New Roman" w:cs="Times New Roman"/>
                <w:color w:val="000000"/>
                <w:sz w:val="17"/>
                <w:szCs w:val="17"/>
              </w:rPr>
              <w:t>Biên lai nộp thuế GTGT sao y công chứng</w:t>
            </w:r>
            <w:r w:rsidRPr="00E7717B">
              <w:rPr>
                <w:rFonts w:ascii="Times New Roman" w:eastAsia="Times New Roman" w:hAnsi="Times New Roman" w:cs="Times New Roman"/>
                <w:b/>
                <w:color w:val="000000"/>
                <w:sz w:val="17"/>
                <w:szCs w:val="17"/>
              </w:rPr>
              <w:t xml:space="preserve"> </w:t>
            </w:r>
            <w:r w:rsidRPr="00E7717B">
              <w:rPr>
                <w:rFonts w:ascii="Times New Roman" w:eastAsia="Times New Roman" w:hAnsi="Times New Roman" w:cs="Times New Roman"/>
                <w:b/>
                <w:color w:val="FF0000"/>
                <w:sz w:val="17"/>
                <w:szCs w:val="17"/>
              </w:rPr>
              <w:t>(trong 1 năm gần nhất)</w:t>
            </w:r>
          </w:p>
        </w:tc>
        <w:tc>
          <w:tcPr>
            <w:tcW w:w="6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F7B6AF4" w14:textId="77777777" w:rsidR="00310283" w:rsidRPr="00E7717B" w:rsidRDefault="00310283">
            <w:pPr>
              <w:spacing w:after="0" w:line="240" w:lineRule="auto"/>
              <w:rPr>
                <w:rFonts w:ascii="Times New Roman" w:eastAsia="Times New Roman" w:hAnsi="Times New Roman" w:cs="Times New Roman"/>
                <w:sz w:val="17"/>
                <w:szCs w:val="17"/>
              </w:rPr>
            </w:pPr>
          </w:p>
        </w:tc>
        <w:tc>
          <w:tcPr>
            <w:tcW w:w="6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CC31311" w14:textId="77777777" w:rsidR="00310283" w:rsidRPr="00E7717B" w:rsidRDefault="00310283">
            <w:pPr>
              <w:tabs>
                <w:tab w:val="left" w:pos="945"/>
              </w:tabs>
              <w:spacing w:after="0" w:line="240" w:lineRule="auto"/>
              <w:rPr>
                <w:rFonts w:ascii="Times New Roman" w:eastAsia="Times New Roman" w:hAnsi="Times New Roman" w:cs="Times New Roman"/>
                <w:sz w:val="17"/>
                <w:szCs w:val="17"/>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2BF59E8" w14:textId="77777777" w:rsidR="00310283" w:rsidRPr="00E7717B" w:rsidRDefault="00310283">
            <w:pPr>
              <w:tabs>
                <w:tab w:val="left" w:pos="945"/>
              </w:tabs>
              <w:spacing w:after="0" w:line="240" w:lineRule="auto"/>
              <w:rPr>
                <w:rFonts w:ascii="Times New Roman" w:eastAsia="Times New Roman" w:hAnsi="Times New Roman" w:cs="Times New Roman"/>
                <w:sz w:val="17"/>
                <w:szCs w:val="17"/>
              </w:rPr>
            </w:pPr>
          </w:p>
        </w:tc>
      </w:tr>
      <w:tr w:rsidR="00310283" w:rsidRPr="00E7717B" w14:paraId="50F3A940" w14:textId="77777777" w:rsidTr="00E7717B">
        <w:trPr>
          <w:trHeight w:val="86"/>
        </w:trPr>
        <w:tc>
          <w:tcPr>
            <w:tcW w:w="944" w:type="dxa"/>
            <w:vMerge/>
            <w:tcBorders>
              <w:top w:val="single" w:sz="24" w:space="0" w:color="00B0F0"/>
              <w:left w:val="single" w:sz="4" w:space="0" w:color="000000"/>
              <w:right w:val="single" w:sz="4" w:space="0" w:color="000000"/>
            </w:tcBorders>
            <w:shd w:val="clear" w:color="auto" w:fill="FFFFFF"/>
            <w:tcMar>
              <w:top w:w="0" w:type="dxa"/>
              <w:left w:w="108" w:type="dxa"/>
              <w:bottom w:w="0" w:type="dxa"/>
              <w:right w:w="108" w:type="dxa"/>
            </w:tcMar>
            <w:vAlign w:val="center"/>
          </w:tcPr>
          <w:p w14:paraId="7B2F1E35" w14:textId="77777777" w:rsidR="00310283" w:rsidRPr="00E7717B" w:rsidRDefault="00310283">
            <w:pPr>
              <w:widowControl w:val="0"/>
              <w:spacing w:after="0" w:line="276" w:lineRule="auto"/>
              <w:rPr>
                <w:rFonts w:ascii="Times New Roman" w:eastAsia="Times New Roman" w:hAnsi="Times New Roman" w:cs="Times New Roman"/>
                <w:sz w:val="17"/>
                <w:szCs w:val="17"/>
              </w:rPr>
            </w:pPr>
          </w:p>
        </w:tc>
        <w:tc>
          <w:tcPr>
            <w:tcW w:w="5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9A6BF8E" w14:textId="77777777" w:rsidR="00310283" w:rsidRPr="00E7717B" w:rsidRDefault="00002E2A" w:rsidP="00A10654">
            <w:pPr>
              <w:numPr>
                <w:ilvl w:val="0"/>
                <w:numId w:val="5"/>
              </w:numPr>
              <w:tabs>
                <w:tab w:val="left" w:pos="131"/>
              </w:tabs>
              <w:spacing w:after="0" w:line="240" w:lineRule="auto"/>
              <w:ind w:left="277"/>
              <w:rPr>
                <w:rFonts w:ascii="Times New Roman" w:eastAsia="Times New Roman" w:hAnsi="Times New Roman" w:cs="Times New Roman"/>
                <w:color w:val="000000"/>
                <w:sz w:val="17"/>
                <w:szCs w:val="17"/>
              </w:rPr>
            </w:pPr>
            <w:r w:rsidRPr="00E7717B">
              <w:rPr>
                <w:rFonts w:ascii="Times New Roman" w:eastAsia="Times New Roman" w:hAnsi="Times New Roman" w:cs="Times New Roman"/>
                <w:color w:val="000000"/>
                <w:sz w:val="17"/>
                <w:szCs w:val="17"/>
              </w:rPr>
              <w:t>Sao kê tài khoản ngân hàng bản gốc trong vòng 6 tháng gần nhất</w:t>
            </w:r>
          </w:p>
        </w:tc>
        <w:tc>
          <w:tcPr>
            <w:tcW w:w="6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D0F7E6E" w14:textId="77777777" w:rsidR="00310283" w:rsidRPr="00E7717B" w:rsidRDefault="00310283">
            <w:pPr>
              <w:spacing w:after="0" w:line="240" w:lineRule="auto"/>
              <w:rPr>
                <w:rFonts w:ascii="Times New Roman" w:eastAsia="Times New Roman" w:hAnsi="Times New Roman" w:cs="Times New Roman"/>
                <w:sz w:val="17"/>
                <w:szCs w:val="17"/>
              </w:rPr>
            </w:pPr>
          </w:p>
        </w:tc>
        <w:tc>
          <w:tcPr>
            <w:tcW w:w="6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672259F" w14:textId="77777777" w:rsidR="00310283" w:rsidRPr="00E7717B" w:rsidRDefault="00310283">
            <w:pPr>
              <w:tabs>
                <w:tab w:val="left" w:pos="945"/>
              </w:tabs>
              <w:spacing w:after="0" w:line="240" w:lineRule="auto"/>
              <w:rPr>
                <w:rFonts w:ascii="Times New Roman" w:eastAsia="Times New Roman" w:hAnsi="Times New Roman" w:cs="Times New Roman"/>
                <w:sz w:val="17"/>
                <w:szCs w:val="17"/>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419E85A" w14:textId="77777777" w:rsidR="00310283" w:rsidRPr="00E7717B" w:rsidRDefault="00310283">
            <w:pPr>
              <w:tabs>
                <w:tab w:val="left" w:pos="945"/>
              </w:tabs>
              <w:spacing w:after="0" w:line="240" w:lineRule="auto"/>
              <w:rPr>
                <w:rFonts w:ascii="Times New Roman" w:eastAsia="Times New Roman" w:hAnsi="Times New Roman" w:cs="Times New Roman"/>
                <w:sz w:val="17"/>
                <w:szCs w:val="17"/>
              </w:rPr>
            </w:pPr>
          </w:p>
        </w:tc>
      </w:tr>
      <w:tr w:rsidR="00310283" w:rsidRPr="00E7717B" w14:paraId="4E3129B6" w14:textId="77777777" w:rsidTr="00E7717B">
        <w:trPr>
          <w:trHeight w:val="186"/>
        </w:trPr>
        <w:tc>
          <w:tcPr>
            <w:tcW w:w="944" w:type="dxa"/>
            <w:vMerge w:val="restart"/>
            <w:tcBorders>
              <w:top w:val="single" w:sz="24" w:space="0" w:color="00B0F0"/>
              <w:left w:val="single" w:sz="4" w:space="0" w:color="000000"/>
              <w:bottom w:val="single" w:sz="24" w:space="0" w:color="00B0F0"/>
              <w:right w:val="single" w:sz="4" w:space="0" w:color="000000"/>
            </w:tcBorders>
            <w:shd w:val="clear" w:color="auto" w:fill="FFFFFF"/>
            <w:tcMar>
              <w:top w:w="0" w:type="dxa"/>
              <w:left w:w="108" w:type="dxa"/>
              <w:bottom w:w="0" w:type="dxa"/>
              <w:right w:w="108" w:type="dxa"/>
            </w:tcMar>
            <w:vAlign w:val="center"/>
          </w:tcPr>
          <w:p w14:paraId="2EB0CCF3" w14:textId="77777777" w:rsidR="00310283" w:rsidRPr="00E7717B" w:rsidRDefault="00002E2A">
            <w:pPr>
              <w:spacing w:after="0" w:line="240" w:lineRule="auto"/>
              <w:rPr>
                <w:rFonts w:ascii="Times New Roman" w:eastAsia="Times New Roman" w:hAnsi="Times New Roman" w:cs="Times New Roman"/>
                <w:b/>
                <w:sz w:val="17"/>
                <w:szCs w:val="17"/>
              </w:rPr>
            </w:pPr>
            <w:r w:rsidRPr="00E7717B">
              <w:rPr>
                <w:rFonts w:ascii="Times New Roman" w:eastAsia="Times New Roman" w:hAnsi="Times New Roman" w:cs="Times New Roman"/>
                <w:b/>
                <w:sz w:val="17"/>
                <w:szCs w:val="17"/>
              </w:rPr>
              <w:t>HS/SV</w:t>
            </w:r>
          </w:p>
        </w:tc>
        <w:tc>
          <w:tcPr>
            <w:tcW w:w="5691" w:type="dxa"/>
            <w:tcBorders>
              <w:top w:val="single" w:sz="24" w:space="0" w:color="00B0F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B351CE" w14:textId="77777777" w:rsidR="00310283" w:rsidRPr="00E7717B" w:rsidRDefault="00002E2A" w:rsidP="00A10654">
            <w:pPr>
              <w:numPr>
                <w:ilvl w:val="0"/>
                <w:numId w:val="5"/>
              </w:numPr>
              <w:tabs>
                <w:tab w:val="left" w:pos="131"/>
              </w:tabs>
              <w:spacing w:after="0" w:line="240" w:lineRule="auto"/>
              <w:ind w:left="277"/>
              <w:jc w:val="both"/>
              <w:rPr>
                <w:rFonts w:ascii="Times New Roman" w:eastAsia="Times New Roman" w:hAnsi="Times New Roman" w:cs="Times New Roman"/>
                <w:color w:val="000000"/>
                <w:sz w:val="17"/>
                <w:szCs w:val="17"/>
              </w:rPr>
            </w:pPr>
            <w:r w:rsidRPr="00E7717B">
              <w:rPr>
                <w:rFonts w:ascii="Times New Roman" w:eastAsia="Times New Roman" w:hAnsi="Times New Roman" w:cs="Times New Roman"/>
                <w:color w:val="000000"/>
                <w:sz w:val="17"/>
                <w:szCs w:val="17"/>
              </w:rPr>
              <w:t>Giấy xác nhận Sinh Viên/ Học sinh (bản gốc, không quá 3 tháng)</w:t>
            </w:r>
          </w:p>
        </w:tc>
        <w:tc>
          <w:tcPr>
            <w:tcW w:w="655" w:type="dxa"/>
            <w:tcBorders>
              <w:top w:val="single" w:sz="24" w:space="0" w:color="00B0F0"/>
              <w:left w:val="single" w:sz="4" w:space="0" w:color="000000"/>
              <w:bottom w:val="single" w:sz="4" w:space="0" w:color="000000"/>
              <w:right w:val="single" w:sz="4" w:space="0" w:color="000000"/>
            </w:tcBorders>
            <w:tcMar>
              <w:top w:w="0" w:type="dxa"/>
              <w:left w:w="108" w:type="dxa"/>
              <w:bottom w:w="0" w:type="dxa"/>
              <w:right w:w="108" w:type="dxa"/>
            </w:tcMar>
          </w:tcPr>
          <w:p w14:paraId="2D562946" w14:textId="77777777" w:rsidR="00310283" w:rsidRPr="00E7717B" w:rsidRDefault="00310283">
            <w:pPr>
              <w:spacing w:after="0" w:line="240" w:lineRule="auto"/>
              <w:rPr>
                <w:rFonts w:ascii="Times New Roman" w:eastAsia="Times New Roman" w:hAnsi="Times New Roman" w:cs="Times New Roman"/>
                <w:sz w:val="17"/>
                <w:szCs w:val="17"/>
              </w:rPr>
            </w:pPr>
          </w:p>
        </w:tc>
        <w:tc>
          <w:tcPr>
            <w:tcW w:w="630" w:type="dxa"/>
            <w:tcBorders>
              <w:top w:val="single" w:sz="24" w:space="0" w:color="00B0F0"/>
              <w:left w:val="single" w:sz="4" w:space="0" w:color="000000"/>
              <w:bottom w:val="single" w:sz="4" w:space="0" w:color="000000"/>
              <w:right w:val="single" w:sz="4" w:space="0" w:color="000000"/>
            </w:tcBorders>
            <w:tcMar>
              <w:top w:w="0" w:type="dxa"/>
              <w:left w:w="108" w:type="dxa"/>
              <w:bottom w:w="0" w:type="dxa"/>
              <w:right w:w="108" w:type="dxa"/>
            </w:tcMar>
          </w:tcPr>
          <w:p w14:paraId="5D7A294F" w14:textId="77777777" w:rsidR="00310283" w:rsidRPr="00E7717B" w:rsidRDefault="00310283">
            <w:pPr>
              <w:tabs>
                <w:tab w:val="left" w:pos="945"/>
              </w:tabs>
              <w:spacing w:after="0" w:line="240" w:lineRule="auto"/>
              <w:rPr>
                <w:rFonts w:ascii="Times New Roman" w:eastAsia="Times New Roman" w:hAnsi="Times New Roman" w:cs="Times New Roman"/>
                <w:sz w:val="17"/>
                <w:szCs w:val="17"/>
              </w:rPr>
            </w:pPr>
          </w:p>
        </w:tc>
        <w:tc>
          <w:tcPr>
            <w:tcW w:w="3600" w:type="dxa"/>
            <w:vMerge w:val="restart"/>
            <w:tcBorders>
              <w:top w:val="single" w:sz="24" w:space="0" w:color="00B0F0"/>
              <w:left w:val="single" w:sz="4" w:space="0" w:color="000000"/>
              <w:bottom w:val="single" w:sz="24" w:space="0" w:color="00B0F0"/>
              <w:right w:val="single" w:sz="4" w:space="0" w:color="000000"/>
            </w:tcBorders>
            <w:tcMar>
              <w:top w:w="0" w:type="dxa"/>
              <w:left w:w="108" w:type="dxa"/>
              <w:bottom w:w="0" w:type="dxa"/>
              <w:right w:w="108" w:type="dxa"/>
            </w:tcMar>
          </w:tcPr>
          <w:p w14:paraId="328FB575" w14:textId="77777777" w:rsidR="00310283" w:rsidRPr="00E7717B" w:rsidRDefault="00002E2A">
            <w:pPr>
              <w:tabs>
                <w:tab w:val="left" w:pos="945"/>
              </w:tabs>
              <w:spacing w:after="0" w:line="240" w:lineRule="auto"/>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highlight w:val="yellow"/>
              </w:rPr>
              <w:t>Bắt buộc nộp thêm công việc và tài sản/tài chính của cha mẹ.</w:t>
            </w:r>
          </w:p>
        </w:tc>
      </w:tr>
      <w:tr w:rsidR="00310283" w:rsidRPr="00E7717B" w14:paraId="15F2C8F9" w14:textId="77777777" w:rsidTr="00E7717B">
        <w:trPr>
          <w:trHeight w:val="114"/>
        </w:trPr>
        <w:tc>
          <w:tcPr>
            <w:tcW w:w="944" w:type="dxa"/>
            <w:vMerge/>
            <w:tcBorders>
              <w:top w:val="single" w:sz="24" w:space="0" w:color="00B0F0"/>
              <w:left w:val="single" w:sz="4" w:space="0" w:color="000000"/>
              <w:bottom w:val="single" w:sz="24" w:space="0" w:color="00B0F0"/>
              <w:right w:val="single" w:sz="4" w:space="0" w:color="000000"/>
            </w:tcBorders>
            <w:shd w:val="clear" w:color="auto" w:fill="FFFFFF"/>
            <w:tcMar>
              <w:top w:w="0" w:type="dxa"/>
              <w:left w:w="108" w:type="dxa"/>
              <w:bottom w:w="0" w:type="dxa"/>
              <w:right w:w="108" w:type="dxa"/>
            </w:tcMar>
            <w:vAlign w:val="center"/>
          </w:tcPr>
          <w:p w14:paraId="4F1A0DA6" w14:textId="77777777" w:rsidR="00310283" w:rsidRPr="00E7717B" w:rsidRDefault="00310283">
            <w:pPr>
              <w:widowControl w:val="0"/>
              <w:spacing w:after="0" w:line="276" w:lineRule="auto"/>
              <w:rPr>
                <w:rFonts w:ascii="Times New Roman" w:eastAsia="Times New Roman" w:hAnsi="Times New Roman" w:cs="Times New Roman"/>
                <w:sz w:val="17"/>
                <w:szCs w:val="17"/>
              </w:rPr>
            </w:pPr>
          </w:p>
        </w:tc>
        <w:tc>
          <w:tcPr>
            <w:tcW w:w="5691" w:type="dxa"/>
            <w:tcBorders>
              <w:top w:val="single" w:sz="4" w:space="0" w:color="000000"/>
              <w:left w:val="single" w:sz="4" w:space="0" w:color="000000"/>
              <w:bottom w:val="single" w:sz="24" w:space="0" w:color="00B0F0"/>
              <w:right w:val="single" w:sz="4" w:space="0" w:color="000000"/>
            </w:tcBorders>
            <w:tcMar>
              <w:top w:w="0" w:type="dxa"/>
              <w:left w:w="108" w:type="dxa"/>
              <w:bottom w:w="0" w:type="dxa"/>
              <w:right w:w="108" w:type="dxa"/>
            </w:tcMar>
            <w:vAlign w:val="center"/>
          </w:tcPr>
          <w:p w14:paraId="358A6DAD" w14:textId="77777777" w:rsidR="00310283" w:rsidRPr="00E7717B" w:rsidRDefault="00002E2A" w:rsidP="00A10654">
            <w:pPr>
              <w:numPr>
                <w:ilvl w:val="0"/>
                <w:numId w:val="5"/>
              </w:numPr>
              <w:tabs>
                <w:tab w:val="left" w:pos="131"/>
              </w:tabs>
              <w:spacing w:after="0" w:line="240" w:lineRule="auto"/>
              <w:ind w:left="277"/>
              <w:jc w:val="both"/>
              <w:rPr>
                <w:rFonts w:ascii="Times New Roman" w:eastAsia="Times New Roman" w:hAnsi="Times New Roman" w:cs="Times New Roman"/>
                <w:b/>
                <w:color w:val="FF0000"/>
                <w:sz w:val="17"/>
                <w:szCs w:val="17"/>
              </w:rPr>
            </w:pPr>
            <w:r w:rsidRPr="00E7717B">
              <w:rPr>
                <w:rFonts w:ascii="Times New Roman" w:eastAsia="Times New Roman" w:hAnsi="Times New Roman" w:cs="Times New Roman"/>
                <w:color w:val="000000"/>
                <w:sz w:val="17"/>
                <w:szCs w:val="17"/>
              </w:rPr>
              <w:t xml:space="preserve">Thẻ SV </w:t>
            </w:r>
            <w:r w:rsidRPr="00E7717B">
              <w:rPr>
                <w:rFonts w:ascii="Times New Roman" w:eastAsia="Times New Roman" w:hAnsi="Times New Roman" w:cs="Times New Roman"/>
                <w:b/>
                <w:color w:val="FF0000"/>
                <w:sz w:val="17"/>
                <w:szCs w:val="17"/>
              </w:rPr>
              <w:t xml:space="preserve">(gốc hoặc sao y công chứng)/ </w:t>
            </w:r>
            <w:r w:rsidRPr="00E7717B">
              <w:rPr>
                <w:rFonts w:ascii="Times New Roman" w:eastAsia="Times New Roman" w:hAnsi="Times New Roman" w:cs="Times New Roman"/>
                <w:color w:val="000000"/>
                <w:sz w:val="17"/>
                <w:szCs w:val="17"/>
              </w:rPr>
              <w:t>Thẻ học sinh</w:t>
            </w:r>
            <w:r w:rsidRPr="00E7717B">
              <w:rPr>
                <w:rFonts w:ascii="Times New Roman" w:eastAsia="Times New Roman" w:hAnsi="Times New Roman" w:cs="Times New Roman"/>
                <w:b/>
                <w:color w:val="000000"/>
                <w:sz w:val="17"/>
                <w:szCs w:val="17"/>
              </w:rPr>
              <w:t xml:space="preserve"> </w:t>
            </w:r>
            <w:r w:rsidRPr="00E7717B">
              <w:rPr>
                <w:rFonts w:ascii="Times New Roman" w:eastAsia="Times New Roman" w:hAnsi="Times New Roman" w:cs="Times New Roman"/>
                <w:b/>
                <w:color w:val="FF0000"/>
                <w:sz w:val="17"/>
                <w:szCs w:val="17"/>
              </w:rPr>
              <w:t>(Nếu có)</w:t>
            </w:r>
          </w:p>
        </w:tc>
        <w:tc>
          <w:tcPr>
            <w:tcW w:w="655" w:type="dxa"/>
            <w:tcBorders>
              <w:top w:val="single" w:sz="4" w:space="0" w:color="000000"/>
              <w:left w:val="single" w:sz="4" w:space="0" w:color="000000"/>
              <w:bottom w:val="single" w:sz="24" w:space="0" w:color="00B0F0"/>
              <w:right w:val="single" w:sz="4" w:space="0" w:color="000000"/>
            </w:tcBorders>
            <w:tcMar>
              <w:top w:w="0" w:type="dxa"/>
              <w:left w:w="108" w:type="dxa"/>
              <w:bottom w:w="0" w:type="dxa"/>
              <w:right w:w="108" w:type="dxa"/>
            </w:tcMar>
          </w:tcPr>
          <w:p w14:paraId="1A9E4D8F" w14:textId="77777777" w:rsidR="00310283" w:rsidRPr="00E7717B" w:rsidRDefault="00310283">
            <w:pPr>
              <w:spacing w:after="0" w:line="240" w:lineRule="auto"/>
              <w:rPr>
                <w:rFonts w:ascii="Times New Roman" w:eastAsia="Times New Roman" w:hAnsi="Times New Roman" w:cs="Times New Roman"/>
                <w:sz w:val="17"/>
                <w:szCs w:val="17"/>
              </w:rPr>
            </w:pPr>
          </w:p>
        </w:tc>
        <w:tc>
          <w:tcPr>
            <w:tcW w:w="630" w:type="dxa"/>
            <w:tcBorders>
              <w:top w:val="single" w:sz="4" w:space="0" w:color="000000"/>
              <w:left w:val="single" w:sz="4" w:space="0" w:color="000000"/>
              <w:bottom w:val="single" w:sz="24" w:space="0" w:color="00B0F0"/>
              <w:right w:val="single" w:sz="4" w:space="0" w:color="000000"/>
            </w:tcBorders>
            <w:tcMar>
              <w:top w:w="0" w:type="dxa"/>
              <w:left w:w="108" w:type="dxa"/>
              <w:bottom w:w="0" w:type="dxa"/>
              <w:right w:w="108" w:type="dxa"/>
            </w:tcMar>
          </w:tcPr>
          <w:p w14:paraId="461213E8" w14:textId="77777777" w:rsidR="00310283" w:rsidRPr="00E7717B" w:rsidRDefault="00310283">
            <w:pPr>
              <w:tabs>
                <w:tab w:val="left" w:pos="945"/>
              </w:tabs>
              <w:spacing w:after="0" w:line="240" w:lineRule="auto"/>
              <w:rPr>
                <w:rFonts w:ascii="Times New Roman" w:eastAsia="Times New Roman" w:hAnsi="Times New Roman" w:cs="Times New Roman"/>
                <w:sz w:val="17"/>
                <w:szCs w:val="17"/>
              </w:rPr>
            </w:pPr>
          </w:p>
        </w:tc>
        <w:tc>
          <w:tcPr>
            <w:tcW w:w="3600" w:type="dxa"/>
            <w:vMerge/>
            <w:tcBorders>
              <w:top w:val="single" w:sz="24" w:space="0" w:color="00B0F0"/>
              <w:left w:val="single" w:sz="4" w:space="0" w:color="000000"/>
              <w:bottom w:val="single" w:sz="24" w:space="0" w:color="00B0F0"/>
              <w:right w:val="single" w:sz="4" w:space="0" w:color="000000"/>
            </w:tcBorders>
            <w:tcMar>
              <w:top w:w="0" w:type="dxa"/>
              <w:left w:w="108" w:type="dxa"/>
              <w:bottom w:w="0" w:type="dxa"/>
              <w:right w:w="108" w:type="dxa"/>
            </w:tcMar>
          </w:tcPr>
          <w:p w14:paraId="3E928485" w14:textId="77777777" w:rsidR="00310283" w:rsidRPr="00E7717B" w:rsidRDefault="00310283">
            <w:pPr>
              <w:widowControl w:val="0"/>
              <w:spacing w:after="0" w:line="276" w:lineRule="auto"/>
              <w:rPr>
                <w:rFonts w:ascii="Times New Roman" w:eastAsia="Times New Roman" w:hAnsi="Times New Roman" w:cs="Times New Roman"/>
                <w:sz w:val="17"/>
                <w:szCs w:val="17"/>
              </w:rPr>
            </w:pPr>
          </w:p>
        </w:tc>
      </w:tr>
      <w:tr w:rsidR="00310283" w:rsidRPr="00E7717B" w14:paraId="00B0C2E7" w14:textId="77777777" w:rsidTr="00E7717B">
        <w:trPr>
          <w:trHeight w:val="160"/>
        </w:trPr>
        <w:tc>
          <w:tcPr>
            <w:tcW w:w="944" w:type="dxa"/>
            <w:vMerge w:val="restart"/>
            <w:tcBorders>
              <w:top w:val="single" w:sz="24" w:space="0" w:color="00B0F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E14A617" w14:textId="77777777" w:rsidR="00310283" w:rsidRPr="00E7717B" w:rsidRDefault="00002E2A">
            <w:pPr>
              <w:spacing w:after="0" w:line="240" w:lineRule="auto"/>
              <w:rPr>
                <w:rFonts w:ascii="Times New Roman" w:eastAsia="Times New Roman" w:hAnsi="Times New Roman" w:cs="Times New Roman"/>
                <w:b/>
                <w:sz w:val="17"/>
                <w:szCs w:val="17"/>
              </w:rPr>
            </w:pPr>
            <w:r w:rsidRPr="00E7717B">
              <w:rPr>
                <w:rFonts w:ascii="Times New Roman" w:eastAsia="Times New Roman" w:hAnsi="Times New Roman" w:cs="Times New Roman"/>
                <w:b/>
                <w:sz w:val="17"/>
                <w:szCs w:val="17"/>
              </w:rPr>
              <w:t>Hưu trí</w:t>
            </w:r>
          </w:p>
          <w:p w14:paraId="19348B96" w14:textId="77777777" w:rsidR="00310283" w:rsidRPr="00E7717B" w:rsidRDefault="00002E2A">
            <w:pPr>
              <w:spacing w:after="0" w:line="240" w:lineRule="auto"/>
              <w:rPr>
                <w:rFonts w:ascii="Times New Roman" w:eastAsia="Times New Roman" w:hAnsi="Times New Roman" w:cs="Times New Roman"/>
                <w:i/>
                <w:sz w:val="17"/>
                <w:szCs w:val="17"/>
              </w:rPr>
            </w:pPr>
            <w:r w:rsidRPr="00E7717B">
              <w:rPr>
                <w:rFonts w:ascii="Times New Roman" w:eastAsia="Times New Roman" w:hAnsi="Times New Roman" w:cs="Times New Roman"/>
                <w:i/>
                <w:sz w:val="17"/>
                <w:szCs w:val="17"/>
              </w:rPr>
              <w:t xml:space="preserve">(Nộp đủ </w:t>
            </w:r>
          </w:p>
          <w:p w14:paraId="0FDBBB0F" w14:textId="77777777" w:rsidR="00310283" w:rsidRPr="00E7717B" w:rsidRDefault="00002E2A">
            <w:pPr>
              <w:spacing w:after="0" w:line="240" w:lineRule="auto"/>
              <w:rPr>
                <w:rFonts w:ascii="Times New Roman" w:eastAsia="Times New Roman" w:hAnsi="Times New Roman" w:cs="Times New Roman"/>
                <w:i/>
                <w:sz w:val="17"/>
                <w:szCs w:val="17"/>
              </w:rPr>
            </w:pPr>
            <w:r w:rsidRPr="00E7717B">
              <w:rPr>
                <w:rFonts w:ascii="Times New Roman" w:eastAsia="Times New Roman" w:hAnsi="Times New Roman" w:cs="Times New Roman"/>
                <w:i/>
                <w:sz w:val="17"/>
                <w:szCs w:val="17"/>
              </w:rPr>
              <w:t>2 mục)</w:t>
            </w:r>
          </w:p>
        </w:tc>
        <w:tc>
          <w:tcPr>
            <w:tcW w:w="5691" w:type="dxa"/>
            <w:tcBorders>
              <w:top w:val="single" w:sz="24" w:space="0" w:color="00B0F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BA3DF73" w14:textId="77777777" w:rsidR="00310283" w:rsidRPr="00E7717B" w:rsidRDefault="00002E2A" w:rsidP="00A10654">
            <w:pPr>
              <w:numPr>
                <w:ilvl w:val="0"/>
                <w:numId w:val="5"/>
              </w:numPr>
              <w:tabs>
                <w:tab w:val="left" w:pos="131"/>
              </w:tabs>
              <w:spacing w:after="0" w:line="240" w:lineRule="auto"/>
              <w:ind w:left="277"/>
              <w:jc w:val="both"/>
              <w:rPr>
                <w:rFonts w:ascii="Times New Roman" w:eastAsia="Times New Roman" w:hAnsi="Times New Roman" w:cs="Times New Roman"/>
                <w:color w:val="000000"/>
                <w:sz w:val="17"/>
                <w:szCs w:val="17"/>
              </w:rPr>
            </w:pPr>
            <w:r w:rsidRPr="00E7717B">
              <w:rPr>
                <w:rFonts w:ascii="Times New Roman" w:eastAsia="Times New Roman" w:hAnsi="Times New Roman" w:cs="Times New Roman"/>
                <w:color w:val="000000"/>
                <w:sz w:val="17"/>
                <w:szCs w:val="17"/>
              </w:rPr>
              <w:t xml:space="preserve">Sao kê lương hưu </w:t>
            </w:r>
            <w:r w:rsidRPr="00E7717B">
              <w:rPr>
                <w:rFonts w:ascii="Times New Roman" w:eastAsia="Times New Roman" w:hAnsi="Times New Roman" w:cs="Times New Roman"/>
                <w:b/>
                <w:color w:val="FF0000"/>
                <w:sz w:val="17"/>
                <w:szCs w:val="17"/>
              </w:rPr>
              <w:t>7 tháng gần nhất</w:t>
            </w:r>
            <w:r w:rsidRPr="00E7717B">
              <w:rPr>
                <w:rFonts w:ascii="Times New Roman" w:eastAsia="Times New Roman" w:hAnsi="Times New Roman" w:cs="Times New Roman"/>
                <w:color w:val="FF0000"/>
                <w:sz w:val="17"/>
                <w:szCs w:val="17"/>
              </w:rPr>
              <w:t xml:space="preserve"> </w:t>
            </w:r>
            <w:r w:rsidRPr="00E7717B">
              <w:rPr>
                <w:rFonts w:ascii="Times New Roman" w:eastAsia="Times New Roman" w:hAnsi="Times New Roman" w:cs="Times New Roman"/>
                <w:color w:val="000000"/>
                <w:sz w:val="17"/>
                <w:szCs w:val="17"/>
              </w:rPr>
              <w:t>/</w:t>
            </w:r>
            <w:r w:rsidRPr="00E7717B">
              <w:rPr>
                <w:rFonts w:ascii="Times New Roman" w:eastAsia="Times New Roman" w:hAnsi="Times New Roman" w:cs="Times New Roman"/>
                <w:color w:val="FF0000"/>
                <w:sz w:val="17"/>
                <w:szCs w:val="17"/>
              </w:rPr>
              <w:t xml:space="preserve"> </w:t>
            </w:r>
            <w:r w:rsidRPr="00E7717B">
              <w:rPr>
                <w:rFonts w:ascii="Times New Roman" w:eastAsia="Times New Roman" w:hAnsi="Times New Roman" w:cs="Times New Roman"/>
                <w:color w:val="000000"/>
                <w:sz w:val="17"/>
                <w:szCs w:val="17"/>
              </w:rPr>
              <w:t>Sổ nhận lương hưu từ bưu điện</w:t>
            </w:r>
          </w:p>
        </w:tc>
        <w:tc>
          <w:tcPr>
            <w:tcW w:w="655" w:type="dxa"/>
            <w:tcBorders>
              <w:top w:val="single" w:sz="24" w:space="0" w:color="00B0F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C03709" w14:textId="77777777" w:rsidR="00310283" w:rsidRPr="00E7717B" w:rsidRDefault="00310283">
            <w:pPr>
              <w:spacing w:after="0" w:line="240" w:lineRule="auto"/>
              <w:rPr>
                <w:rFonts w:ascii="Times New Roman" w:eastAsia="Times New Roman" w:hAnsi="Times New Roman" w:cs="Times New Roman"/>
                <w:sz w:val="17"/>
                <w:szCs w:val="17"/>
              </w:rPr>
            </w:pPr>
          </w:p>
        </w:tc>
        <w:tc>
          <w:tcPr>
            <w:tcW w:w="630" w:type="dxa"/>
            <w:tcBorders>
              <w:top w:val="single" w:sz="24" w:space="0" w:color="00B0F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0C42A3" w14:textId="77777777" w:rsidR="00310283" w:rsidRPr="00E7717B" w:rsidRDefault="00310283">
            <w:pPr>
              <w:spacing w:after="0" w:line="240" w:lineRule="auto"/>
              <w:rPr>
                <w:rFonts w:ascii="Times New Roman" w:eastAsia="Times New Roman" w:hAnsi="Times New Roman" w:cs="Times New Roman"/>
                <w:sz w:val="17"/>
                <w:szCs w:val="17"/>
              </w:rPr>
            </w:pPr>
          </w:p>
        </w:tc>
        <w:tc>
          <w:tcPr>
            <w:tcW w:w="3600" w:type="dxa"/>
            <w:tcBorders>
              <w:top w:val="single" w:sz="24" w:space="0" w:color="00B0F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655669" w14:textId="77777777" w:rsidR="00310283" w:rsidRPr="00E7717B" w:rsidRDefault="00310283">
            <w:pPr>
              <w:spacing w:after="0" w:line="240" w:lineRule="auto"/>
              <w:rPr>
                <w:rFonts w:ascii="Times New Roman" w:eastAsia="Times New Roman" w:hAnsi="Times New Roman" w:cs="Times New Roman"/>
                <w:sz w:val="17"/>
                <w:szCs w:val="17"/>
              </w:rPr>
            </w:pPr>
          </w:p>
        </w:tc>
      </w:tr>
      <w:tr w:rsidR="00310283" w:rsidRPr="00E7717B" w14:paraId="3FE43AD2" w14:textId="77777777" w:rsidTr="00E7717B">
        <w:trPr>
          <w:trHeight w:val="268"/>
        </w:trPr>
        <w:tc>
          <w:tcPr>
            <w:tcW w:w="944" w:type="dxa"/>
            <w:vMerge/>
            <w:tcBorders>
              <w:top w:val="single" w:sz="24" w:space="0" w:color="00B0F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831D9B5" w14:textId="77777777" w:rsidR="00310283" w:rsidRPr="00E7717B" w:rsidRDefault="00310283">
            <w:pPr>
              <w:widowControl w:val="0"/>
              <w:spacing w:after="0" w:line="276" w:lineRule="auto"/>
              <w:rPr>
                <w:rFonts w:ascii="Times New Roman" w:eastAsia="Times New Roman" w:hAnsi="Times New Roman" w:cs="Times New Roman"/>
                <w:sz w:val="17"/>
                <w:szCs w:val="17"/>
              </w:rPr>
            </w:pPr>
          </w:p>
        </w:tc>
        <w:tc>
          <w:tcPr>
            <w:tcW w:w="5691" w:type="dxa"/>
            <w:tcBorders>
              <w:top w:val="single" w:sz="4" w:space="0" w:color="000000"/>
              <w:left w:val="single" w:sz="4" w:space="0" w:color="000000"/>
              <w:bottom w:val="single" w:sz="24" w:space="0" w:color="00B0F0"/>
              <w:right w:val="single" w:sz="4" w:space="0" w:color="000000"/>
            </w:tcBorders>
            <w:shd w:val="clear" w:color="auto" w:fill="FFFFFF"/>
            <w:tcMar>
              <w:top w:w="0" w:type="dxa"/>
              <w:left w:w="108" w:type="dxa"/>
              <w:bottom w:w="0" w:type="dxa"/>
              <w:right w:w="108" w:type="dxa"/>
            </w:tcMar>
            <w:vAlign w:val="center"/>
          </w:tcPr>
          <w:p w14:paraId="4B79BAAA" w14:textId="77777777" w:rsidR="00310283" w:rsidRPr="00E7717B" w:rsidRDefault="00002E2A" w:rsidP="00A10654">
            <w:pPr>
              <w:numPr>
                <w:ilvl w:val="0"/>
                <w:numId w:val="5"/>
              </w:numPr>
              <w:tabs>
                <w:tab w:val="left" w:pos="131"/>
              </w:tabs>
              <w:spacing w:after="0" w:line="240" w:lineRule="auto"/>
              <w:ind w:left="277"/>
              <w:jc w:val="both"/>
              <w:rPr>
                <w:rFonts w:ascii="Times New Roman" w:eastAsia="Times New Roman" w:hAnsi="Times New Roman" w:cs="Times New Roman"/>
                <w:color w:val="FF0000"/>
                <w:sz w:val="17"/>
                <w:szCs w:val="17"/>
              </w:rPr>
            </w:pPr>
            <w:r w:rsidRPr="00E7717B">
              <w:rPr>
                <w:rFonts w:ascii="Times New Roman" w:eastAsia="Times New Roman" w:hAnsi="Times New Roman" w:cs="Times New Roman"/>
                <w:color w:val="000000"/>
                <w:sz w:val="17"/>
                <w:szCs w:val="17"/>
              </w:rPr>
              <w:t xml:space="preserve">Thẻ hưu trí/ quyết định nghỉ hưu có nhận lương hưu </w:t>
            </w:r>
            <w:r w:rsidRPr="00E7717B">
              <w:rPr>
                <w:rFonts w:ascii="Times New Roman" w:eastAsia="Times New Roman" w:hAnsi="Times New Roman" w:cs="Times New Roman"/>
                <w:b/>
                <w:color w:val="FF0000"/>
                <w:sz w:val="17"/>
                <w:szCs w:val="17"/>
              </w:rPr>
              <w:t xml:space="preserve">(sao y công chứng) </w:t>
            </w:r>
            <w:r w:rsidRPr="00E7717B">
              <w:rPr>
                <w:rFonts w:ascii="Times New Roman" w:eastAsia="Times New Roman" w:hAnsi="Times New Roman" w:cs="Times New Roman"/>
                <w:color w:val="000000"/>
                <w:sz w:val="17"/>
                <w:szCs w:val="17"/>
              </w:rPr>
              <w:t>/ VSSID thể hiện hưu</w:t>
            </w:r>
          </w:p>
        </w:tc>
        <w:tc>
          <w:tcPr>
            <w:tcW w:w="655" w:type="dxa"/>
            <w:tcBorders>
              <w:top w:val="single" w:sz="4" w:space="0" w:color="000000"/>
              <w:left w:val="single" w:sz="4" w:space="0" w:color="000000"/>
              <w:bottom w:val="single" w:sz="24" w:space="0" w:color="00B0F0"/>
              <w:right w:val="single" w:sz="4" w:space="0" w:color="000000"/>
            </w:tcBorders>
            <w:shd w:val="clear" w:color="auto" w:fill="FFFFFF"/>
            <w:tcMar>
              <w:top w:w="0" w:type="dxa"/>
              <w:left w:w="108" w:type="dxa"/>
              <w:bottom w:w="0" w:type="dxa"/>
              <w:right w:w="108" w:type="dxa"/>
            </w:tcMar>
          </w:tcPr>
          <w:p w14:paraId="17FADCCC" w14:textId="77777777" w:rsidR="00310283" w:rsidRPr="00E7717B" w:rsidRDefault="00310283">
            <w:pPr>
              <w:spacing w:after="0" w:line="240" w:lineRule="auto"/>
              <w:rPr>
                <w:rFonts w:ascii="Times New Roman" w:eastAsia="Times New Roman" w:hAnsi="Times New Roman" w:cs="Times New Roman"/>
                <w:sz w:val="17"/>
                <w:szCs w:val="17"/>
              </w:rPr>
            </w:pPr>
          </w:p>
        </w:tc>
        <w:tc>
          <w:tcPr>
            <w:tcW w:w="630" w:type="dxa"/>
            <w:tcBorders>
              <w:top w:val="single" w:sz="4" w:space="0" w:color="000000"/>
              <w:left w:val="single" w:sz="4" w:space="0" w:color="000000"/>
              <w:bottom w:val="single" w:sz="24" w:space="0" w:color="00B0F0"/>
              <w:right w:val="single" w:sz="4" w:space="0" w:color="000000"/>
            </w:tcBorders>
            <w:shd w:val="clear" w:color="auto" w:fill="FFFFFF"/>
            <w:tcMar>
              <w:top w:w="0" w:type="dxa"/>
              <w:left w:w="108" w:type="dxa"/>
              <w:bottom w:w="0" w:type="dxa"/>
              <w:right w:w="108" w:type="dxa"/>
            </w:tcMar>
          </w:tcPr>
          <w:p w14:paraId="0DF52F6A" w14:textId="77777777" w:rsidR="00310283" w:rsidRPr="00E7717B" w:rsidRDefault="00310283">
            <w:pPr>
              <w:spacing w:after="0" w:line="240" w:lineRule="auto"/>
              <w:rPr>
                <w:rFonts w:ascii="Times New Roman" w:eastAsia="Times New Roman" w:hAnsi="Times New Roman" w:cs="Times New Roman"/>
                <w:sz w:val="17"/>
                <w:szCs w:val="17"/>
              </w:rPr>
            </w:pPr>
          </w:p>
        </w:tc>
        <w:tc>
          <w:tcPr>
            <w:tcW w:w="3600" w:type="dxa"/>
            <w:tcBorders>
              <w:top w:val="single" w:sz="4" w:space="0" w:color="000000"/>
              <w:left w:val="single" w:sz="4" w:space="0" w:color="000000"/>
              <w:bottom w:val="single" w:sz="24" w:space="0" w:color="00B0F0"/>
              <w:right w:val="single" w:sz="4" w:space="0" w:color="000000"/>
            </w:tcBorders>
            <w:shd w:val="clear" w:color="auto" w:fill="FFFFFF"/>
            <w:tcMar>
              <w:top w:w="0" w:type="dxa"/>
              <w:left w:w="108" w:type="dxa"/>
              <w:bottom w:w="0" w:type="dxa"/>
              <w:right w:w="108" w:type="dxa"/>
            </w:tcMar>
          </w:tcPr>
          <w:p w14:paraId="1228BCEB" w14:textId="77777777" w:rsidR="00310283" w:rsidRPr="00E7717B" w:rsidRDefault="00310283">
            <w:pPr>
              <w:spacing w:after="0" w:line="240" w:lineRule="auto"/>
              <w:rPr>
                <w:rFonts w:ascii="Times New Roman" w:eastAsia="Times New Roman" w:hAnsi="Times New Roman" w:cs="Times New Roman"/>
                <w:sz w:val="17"/>
                <w:szCs w:val="17"/>
              </w:rPr>
            </w:pPr>
          </w:p>
        </w:tc>
      </w:tr>
      <w:tr w:rsidR="00310283" w:rsidRPr="00E7717B" w14:paraId="6BB9641A" w14:textId="77777777" w:rsidTr="00E7717B">
        <w:trPr>
          <w:trHeight w:val="852"/>
        </w:trPr>
        <w:tc>
          <w:tcPr>
            <w:tcW w:w="6635" w:type="dxa"/>
            <w:gridSpan w:val="2"/>
            <w:tcBorders>
              <w:top w:val="single" w:sz="24" w:space="0" w:color="00B0F0"/>
              <w:left w:val="single" w:sz="4" w:space="0" w:color="000000"/>
              <w:bottom w:val="single" w:sz="24" w:space="0" w:color="00B0F0"/>
              <w:right w:val="single" w:sz="4" w:space="0" w:color="000000"/>
            </w:tcBorders>
            <w:tcMar>
              <w:top w:w="0" w:type="dxa"/>
              <w:left w:w="108" w:type="dxa"/>
              <w:bottom w:w="0" w:type="dxa"/>
              <w:right w:w="108" w:type="dxa"/>
            </w:tcMar>
          </w:tcPr>
          <w:p w14:paraId="31B14DA7" w14:textId="77777777" w:rsidR="00310283" w:rsidRPr="00E7717B" w:rsidRDefault="00002E2A">
            <w:pPr>
              <w:spacing w:after="0" w:line="240" w:lineRule="auto"/>
              <w:rPr>
                <w:rFonts w:ascii="Times New Roman" w:eastAsia="Times New Roman" w:hAnsi="Times New Roman" w:cs="Times New Roman"/>
                <w:b/>
                <w:color w:val="000000"/>
                <w:sz w:val="17"/>
                <w:szCs w:val="17"/>
              </w:rPr>
            </w:pPr>
            <w:r w:rsidRPr="00E7717B">
              <w:rPr>
                <w:rFonts w:ascii="Times New Roman" w:eastAsia="Times New Roman" w:hAnsi="Times New Roman" w:cs="Times New Roman"/>
                <w:b/>
                <w:color w:val="000000"/>
                <w:sz w:val="17"/>
                <w:szCs w:val="17"/>
                <w:highlight w:val="yellow"/>
              </w:rPr>
              <w:t>Đối với trẻ em dưới 18 tuổi không đi cùng bố mẹ.</w:t>
            </w:r>
          </w:p>
          <w:p w14:paraId="79FCBE74" w14:textId="77777777" w:rsidR="00310283" w:rsidRPr="00E7717B" w:rsidRDefault="00002E2A">
            <w:pPr>
              <w:spacing w:after="0" w:line="240" w:lineRule="auto"/>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 xml:space="preserve">- 02 bản gốc </w:t>
            </w:r>
            <w:r w:rsidRPr="00E7717B">
              <w:rPr>
                <w:rFonts w:ascii="Times New Roman" w:eastAsia="Times New Roman" w:hAnsi="Times New Roman" w:cs="Times New Roman"/>
                <w:b/>
                <w:sz w:val="17"/>
                <w:szCs w:val="17"/>
              </w:rPr>
              <w:t>Giấy ủy quyền</w:t>
            </w:r>
            <w:r w:rsidRPr="00E7717B">
              <w:rPr>
                <w:rFonts w:ascii="Times New Roman" w:eastAsia="Times New Roman" w:hAnsi="Times New Roman" w:cs="Times New Roman"/>
                <w:sz w:val="17"/>
                <w:szCs w:val="17"/>
              </w:rPr>
              <w:t xml:space="preserve"> của cha mẹ có xác nhận của địa phương.</w:t>
            </w:r>
          </w:p>
          <w:p w14:paraId="70237095" w14:textId="77777777" w:rsidR="00310283" w:rsidRPr="00E7717B" w:rsidRDefault="00002E2A">
            <w:pPr>
              <w:spacing w:after="0" w:line="240" w:lineRule="auto"/>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 xml:space="preserve">- CMND/ CCCD của cả cha/mẹ bé </w:t>
            </w:r>
            <w:r w:rsidRPr="00E7717B">
              <w:rPr>
                <w:rFonts w:ascii="Times New Roman" w:eastAsia="Times New Roman" w:hAnsi="Times New Roman" w:cs="Times New Roman"/>
                <w:color w:val="FF0000"/>
                <w:sz w:val="17"/>
                <w:szCs w:val="17"/>
              </w:rPr>
              <w:t>(</w:t>
            </w:r>
            <w:r w:rsidRPr="00E7717B">
              <w:rPr>
                <w:rFonts w:ascii="Times New Roman" w:eastAsia="Times New Roman" w:hAnsi="Times New Roman" w:cs="Times New Roman"/>
                <w:b/>
                <w:color w:val="FF0000"/>
                <w:sz w:val="17"/>
                <w:szCs w:val="17"/>
              </w:rPr>
              <w:t>sao y</w:t>
            </w:r>
            <w:r w:rsidRPr="00E7717B">
              <w:rPr>
                <w:rFonts w:ascii="Times New Roman" w:eastAsia="Times New Roman" w:hAnsi="Times New Roman" w:cs="Times New Roman"/>
                <w:color w:val="FF0000"/>
                <w:sz w:val="17"/>
                <w:szCs w:val="17"/>
              </w:rPr>
              <w:t xml:space="preserve"> </w:t>
            </w:r>
            <w:r w:rsidRPr="00E7717B">
              <w:rPr>
                <w:rFonts w:ascii="Times New Roman" w:eastAsia="Times New Roman" w:hAnsi="Times New Roman" w:cs="Times New Roman"/>
                <w:b/>
                <w:color w:val="FF0000"/>
                <w:sz w:val="17"/>
                <w:szCs w:val="17"/>
              </w:rPr>
              <w:t>công chứng</w:t>
            </w:r>
            <w:r w:rsidRPr="00E7717B">
              <w:rPr>
                <w:rFonts w:ascii="Times New Roman" w:eastAsia="Times New Roman" w:hAnsi="Times New Roman" w:cs="Times New Roman"/>
                <w:color w:val="FF0000"/>
                <w:sz w:val="17"/>
                <w:szCs w:val="17"/>
              </w:rPr>
              <w:t xml:space="preserve"> )</w:t>
            </w:r>
          </w:p>
          <w:p w14:paraId="1AA2FB7E" w14:textId="77777777" w:rsidR="00310283" w:rsidRPr="00E7717B" w:rsidRDefault="00002E2A">
            <w:pPr>
              <w:spacing w:after="0" w:line="240" w:lineRule="auto"/>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 Chứng minh công việc bố mẹ (như mục B)</w:t>
            </w:r>
          </w:p>
          <w:p w14:paraId="7996D1E2" w14:textId="77777777" w:rsidR="00310283" w:rsidRPr="00E7717B" w:rsidRDefault="00002E2A">
            <w:pPr>
              <w:spacing w:after="0" w:line="240" w:lineRule="auto"/>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 xml:space="preserve">- Giấy khai sinh </w:t>
            </w:r>
            <w:r w:rsidRPr="00E7717B">
              <w:rPr>
                <w:rFonts w:ascii="Times New Roman" w:eastAsia="Times New Roman" w:hAnsi="Times New Roman" w:cs="Times New Roman"/>
                <w:color w:val="FF0000"/>
                <w:sz w:val="17"/>
                <w:szCs w:val="17"/>
              </w:rPr>
              <w:t>(</w:t>
            </w:r>
            <w:r w:rsidRPr="00E7717B">
              <w:rPr>
                <w:rFonts w:ascii="Times New Roman" w:eastAsia="Times New Roman" w:hAnsi="Times New Roman" w:cs="Times New Roman"/>
                <w:b/>
                <w:color w:val="FF0000"/>
                <w:sz w:val="17"/>
                <w:szCs w:val="17"/>
              </w:rPr>
              <w:t>bản sao được cấp trong 3 tháng gần nhất có mộc đỏ</w:t>
            </w:r>
            <w:r w:rsidRPr="00E7717B">
              <w:rPr>
                <w:rFonts w:ascii="Times New Roman" w:eastAsia="Times New Roman" w:hAnsi="Times New Roman" w:cs="Times New Roman"/>
                <w:color w:val="FF0000"/>
                <w:sz w:val="17"/>
                <w:szCs w:val="17"/>
              </w:rPr>
              <w:t>)</w:t>
            </w:r>
          </w:p>
        </w:tc>
        <w:tc>
          <w:tcPr>
            <w:tcW w:w="655" w:type="dxa"/>
            <w:tcBorders>
              <w:top w:val="single" w:sz="24" w:space="0" w:color="00B0F0"/>
              <w:left w:val="single" w:sz="4" w:space="0" w:color="000000"/>
              <w:bottom w:val="single" w:sz="24" w:space="0" w:color="00B0F0"/>
              <w:right w:val="single" w:sz="4" w:space="0" w:color="000000"/>
            </w:tcBorders>
            <w:tcMar>
              <w:top w:w="0" w:type="dxa"/>
              <w:left w:w="108" w:type="dxa"/>
              <w:bottom w:w="0" w:type="dxa"/>
              <w:right w:w="108" w:type="dxa"/>
            </w:tcMar>
          </w:tcPr>
          <w:p w14:paraId="29FEC563" w14:textId="77777777" w:rsidR="00310283" w:rsidRPr="00E7717B" w:rsidRDefault="00310283">
            <w:pPr>
              <w:spacing w:after="0" w:line="240" w:lineRule="auto"/>
              <w:rPr>
                <w:rFonts w:ascii="Times New Roman" w:eastAsia="Times New Roman" w:hAnsi="Times New Roman" w:cs="Times New Roman"/>
                <w:sz w:val="17"/>
                <w:szCs w:val="17"/>
              </w:rPr>
            </w:pPr>
          </w:p>
        </w:tc>
        <w:tc>
          <w:tcPr>
            <w:tcW w:w="630" w:type="dxa"/>
            <w:tcBorders>
              <w:top w:val="single" w:sz="24" w:space="0" w:color="00B0F0"/>
              <w:left w:val="single" w:sz="4" w:space="0" w:color="000000"/>
              <w:bottom w:val="single" w:sz="24" w:space="0" w:color="00B0F0"/>
              <w:right w:val="single" w:sz="4" w:space="0" w:color="000000"/>
            </w:tcBorders>
            <w:tcMar>
              <w:top w:w="0" w:type="dxa"/>
              <w:left w:w="108" w:type="dxa"/>
              <w:bottom w:w="0" w:type="dxa"/>
              <w:right w:w="108" w:type="dxa"/>
            </w:tcMar>
          </w:tcPr>
          <w:p w14:paraId="2DE72B3A" w14:textId="77777777" w:rsidR="00310283" w:rsidRPr="00E7717B" w:rsidRDefault="00310283">
            <w:pPr>
              <w:spacing w:after="0" w:line="240" w:lineRule="auto"/>
              <w:rPr>
                <w:rFonts w:ascii="Times New Roman" w:eastAsia="Times New Roman" w:hAnsi="Times New Roman" w:cs="Times New Roman"/>
                <w:sz w:val="17"/>
                <w:szCs w:val="17"/>
              </w:rPr>
            </w:pPr>
          </w:p>
        </w:tc>
        <w:tc>
          <w:tcPr>
            <w:tcW w:w="3600" w:type="dxa"/>
            <w:tcBorders>
              <w:top w:val="single" w:sz="24" w:space="0" w:color="00B0F0"/>
              <w:left w:val="single" w:sz="4" w:space="0" w:color="000000"/>
              <w:bottom w:val="single" w:sz="24" w:space="0" w:color="00B0F0"/>
              <w:right w:val="single" w:sz="4" w:space="0" w:color="000000"/>
            </w:tcBorders>
            <w:tcMar>
              <w:top w:w="0" w:type="dxa"/>
              <w:left w:w="108" w:type="dxa"/>
              <w:bottom w:w="0" w:type="dxa"/>
              <w:right w:w="108" w:type="dxa"/>
            </w:tcMar>
          </w:tcPr>
          <w:p w14:paraId="187215C2" w14:textId="77777777" w:rsidR="00310283" w:rsidRPr="00E7717B" w:rsidRDefault="00002E2A">
            <w:pPr>
              <w:spacing w:after="0" w:line="240" w:lineRule="auto"/>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Mẫu giấy ủy quyền do phường/xã/địa phương cung cấp.</w:t>
            </w:r>
          </w:p>
        </w:tc>
      </w:tr>
      <w:tr w:rsidR="00310283" w:rsidRPr="00E7717B" w14:paraId="0100CE9C" w14:textId="77777777" w:rsidTr="00E7717B">
        <w:trPr>
          <w:trHeight w:val="99"/>
        </w:trPr>
        <w:tc>
          <w:tcPr>
            <w:tcW w:w="11520" w:type="dxa"/>
            <w:gridSpan w:val="5"/>
            <w:tcBorders>
              <w:top w:val="single" w:sz="24" w:space="0" w:color="00B0F0"/>
              <w:left w:val="single" w:sz="4" w:space="0" w:color="000000"/>
              <w:bottom w:val="single" w:sz="4" w:space="0" w:color="000000"/>
              <w:right w:val="single" w:sz="4" w:space="0" w:color="000000"/>
            </w:tcBorders>
            <w:shd w:val="clear" w:color="auto" w:fill="66FFFF"/>
            <w:tcMar>
              <w:top w:w="0" w:type="dxa"/>
              <w:left w:w="108" w:type="dxa"/>
              <w:bottom w:w="0" w:type="dxa"/>
              <w:right w:w="108" w:type="dxa"/>
            </w:tcMar>
          </w:tcPr>
          <w:p w14:paraId="4242353A" w14:textId="77777777" w:rsidR="00310283" w:rsidRPr="00E7717B" w:rsidRDefault="00002E2A" w:rsidP="00A10654">
            <w:pPr>
              <w:numPr>
                <w:ilvl w:val="0"/>
                <w:numId w:val="4"/>
              </w:numPr>
              <w:spacing w:after="0" w:line="240" w:lineRule="auto"/>
              <w:rPr>
                <w:rFonts w:ascii="Times New Roman" w:eastAsia="Times New Roman" w:hAnsi="Times New Roman" w:cs="Times New Roman"/>
                <w:b/>
                <w:color w:val="000000"/>
                <w:sz w:val="17"/>
                <w:szCs w:val="17"/>
              </w:rPr>
            </w:pPr>
            <w:r w:rsidRPr="00E7717B">
              <w:rPr>
                <w:rFonts w:ascii="Times New Roman" w:eastAsia="Times New Roman" w:hAnsi="Times New Roman" w:cs="Times New Roman"/>
                <w:b/>
                <w:color w:val="000000"/>
                <w:sz w:val="17"/>
                <w:szCs w:val="17"/>
              </w:rPr>
              <w:t>TÀI SẢN</w:t>
            </w:r>
          </w:p>
        </w:tc>
      </w:tr>
      <w:tr w:rsidR="00310283" w:rsidRPr="00E7717B" w14:paraId="58B0E98E" w14:textId="77777777" w:rsidTr="00E7717B">
        <w:trPr>
          <w:trHeight w:val="234"/>
        </w:trPr>
        <w:tc>
          <w:tcPr>
            <w:tcW w:w="9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02F6AA" w14:textId="77777777" w:rsidR="00310283" w:rsidRPr="00E7717B" w:rsidRDefault="00002E2A">
            <w:pPr>
              <w:spacing w:after="0" w:line="240" w:lineRule="auto"/>
              <w:jc w:val="center"/>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1</w:t>
            </w:r>
          </w:p>
        </w:tc>
        <w:tc>
          <w:tcPr>
            <w:tcW w:w="5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BD8FE1" w14:textId="77777777" w:rsidR="00310283" w:rsidRPr="00E7717B" w:rsidRDefault="00002E2A">
            <w:pPr>
              <w:spacing w:after="0" w:line="240" w:lineRule="auto"/>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 xml:space="preserve">Giấy chứng nhận sở hữu nhà đất </w:t>
            </w:r>
            <w:r w:rsidRPr="00E7717B">
              <w:rPr>
                <w:rFonts w:ascii="Times New Roman" w:eastAsia="Times New Roman" w:hAnsi="Times New Roman" w:cs="Times New Roman"/>
                <w:b/>
                <w:color w:val="FF0000"/>
                <w:sz w:val="17"/>
                <w:szCs w:val="17"/>
              </w:rPr>
              <w:t>(sao y công chứng)</w:t>
            </w:r>
          </w:p>
        </w:tc>
        <w:tc>
          <w:tcPr>
            <w:tcW w:w="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591F3" w14:textId="77777777" w:rsidR="00310283" w:rsidRPr="00E7717B" w:rsidRDefault="00310283">
            <w:pPr>
              <w:spacing w:after="0" w:line="240" w:lineRule="auto"/>
              <w:rPr>
                <w:rFonts w:ascii="Times New Roman" w:eastAsia="Times New Roman" w:hAnsi="Times New Roman" w:cs="Times New Roman"/>
                <w:sz w:val="17"/>
                <w:szCs w:val="17"/>
              </w:rPr>
            </w:pPr>
          </w:p>
        </w:tc>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FD0C50" w14:textId="77777777" w:rsidR="00310283" w:rsidRPr="00E7717B" w:rsidRDefault="00310283">
            <w:pPr>
              <w:spacing w:after="0" w:line="240" w:lineRule="auto"/>
              <w:rPr>
                <w:rFonts w:ascii="Times New Roman" w:eastAsia="Times New Roman" w:hAnsi="Times New Roman" w:cs="Times New Roman"/>
                <w:sz w:val="17"/>
                <w:szCs w:val="17"/>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E4EC6" w14:textId="77777777" w:rsidR="00310283" w:rsidRPr="00E7717B" w:rsidRDefault="00002E2A">
            <w:pPr>
              <w:spacing w:after="0" w:line="240" w:lineRule="auto"/>
              <w:ind w:left="-56" w:firstLine="95"/>
              <w:rPr>
                <w:rFonts w:ascii="Times New Roman" w:eastAsia="Times New Roman" w:hAnsi="Times New Roman" w:cs="Times New Roman"/>
                <w:color w:val="000000"/>
                <w:sz w:val="17"/>
                <w:szCs w:val="17"/>
              </w:rPr>
            </w:pPr>
            <w:r w:rsidRPr="00E7717B">
              <w:rPr>
                <w:rFonts w:ascii="Times New Roman" w:eastAsia="Times New Roman" w:hAnsi="Times New Roman" w:cs="Times New Roman"/>
                <w:color w:val="000000"/>
                <w:sz w:val="17"/>
                <w:szCs w:val="17"/>
              </w:rPr>
              <w:t>Giấy tờ nhà sao y Khổ A3, 2 mặt</w:t>
            </w:r>
          </w:p>
        </w:tc>
      </w:tr>
      <w:tr w:rsidR="00310283" w:rsidRPr="00E7717B" w14:paraId="7051EDCF" w14:textId="77777777" w:rsidTr="00E7717B">
        <w:trPr>
          <w:trHeight w:val="178"/>
        </w:trPr>
        <w:tc>
          <w:tcPr>
            <w:tcW w:w="9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FCCE85" w14:textId="77777777" w:rsidR="00310283" w:rsidRPr="00E7717B" w:rsidRDefault="00002E2A">
            <w:pPr>
              <w:spacing w:after="0" w:line="240" w:lineRule="auto"/>
              <w:jc w:val="center"/>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2</w:t>
            </w:r>
          </w:p>
        </w:tc>
        <w:tc>
          <w:tcPr>
            <w:tcW w:w="5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8B874E" w14:textId="77777777" w:rsidR="00310283" w:rsidRPr="00E7717B" w:rsidRDefault="00002E2A">
            <w:pPr>
              <w:spacing w:after="0" w:line="240" w:lineRule="auto"/>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Sổ tiết kiệm gốc</w:t>
            </w:r>
          </w:p>
        </w:tc>
        <w:tc>
          <w:tcPr>
            <w:tcW w:w="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D27DA5" w14:textId="77777777" w:rsidR="00310283" w:rsidRPr="00E7717B" w:rsidRDefault="00310283">
            <w:pPr>
              <w:spacing w:after="0" w:line="240" w:lineRule="auto"/>
              <w:rPr>
                <w:rFonts w:ascii="Times New Roman" w:eastAsia="Times New Roman" w:hAnsi="Times New Roman" w:cs="Times New Roman"/>
                <w:sz w:val="17"/>
                <w:szCs w:val="17"/>
              </w:rPr>
            </w:pPr>
          </w:p>
        </w:tc>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2B19A1" w14:textId="77777777" w:rsidR="00310283" w:rsidRPr="00E7717B" w:rsidRDefault="00310283">
            <w:pPr>
              <w:spacing w:after="0" w:line="240" w:lineRule="auto"/>
              <w:rPr>
                <w:rFonts w:ascii="Times New Roman" w:eastAsia="Times New Roman" w:hAnsi="Times New Roman" w:cs="Times New Roman"/>
                <w:sz w:val="17"/>
                <w:szCs w:val="17"/>
              </w:rPr>
            </w:pPr>
          </w:p>
        </w:tc>
        <w:tc>
          <w:tcPr>
            <w:tcW w:w="3600"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F830489" w14:textId="77777777" w:rsidR="00310283" w:rsidRPr="00E7717B" w:rsidRDefault="00002E2A">
            <w:pPr>
              <w:spacing w:after="0" w:line="240" w:lineRule="auto"/>
              <w:ind w:left="-56" w:firstLine="95"/>
              <w:rPr>
                <w:rFonts w:ascii="Times New Roman" w:eastAsia="Times New Roman" w:hAnsi="Times New Roman" w:cs="Times New Roman"/>
                <w:color w:val="000000"/>
                <w:sz w:val="17"/>
                <w:szCs w:val="17"/>
              </w:rPr>
            </w:pPr>
            <w:r w:rsidRPr="00E7717B">
              <w:rPr>
                <w:rFonts w:ascii="Times New Roman" w:eastAsia="Times New Roman" w:hAnsi="Times New Roman" w:cs="Times New Roman"/>
                <w:color w:val="000000"/>
                <w:sz w:val="17"/>
                <w:szCs w:val="17"/>
              </w:rPr>
              <w:t>Chấp nhận sổ online, sổ online không cần thu STK gốc</w:t>
            </w:r>
          </w:p>
        </w:tc>
      </w:tr>
      <w:tr w:rsidR="00310283" w:rsidRPr="00E7717B" w14:paraId="3D3DCD9C" w14:textId="77777777" w:rsidTr="00E7717B">
        <w:trPr>
          <w:trHeight w:val="91"/>
        </w:trPr>
        <w:tc>
          <w:tcPr>
            <w:tcW w:w="9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1D0993" w14:textId="77777777" w:rsidR="00310283" w:rsidRPr="00E7717B" w:rsidRDefault="00002E2A">
            <w:pPr>
              <w:spacing w:after="0" w:line="240" w:lineRule="auto"/>
              <w:jc w:val="center"/>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3</w:t>
            </w:r>
          </w:p>
        </w:tc>
        <w:tc>
          <w:tcPr>
            <w:tcW w:w="5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050B1D" w14:textId="77777777" w:rsidR="00310283" w:rsidRPr="00E7717B" w:rsidRDefault="00002E2A">
            <w:pPr>
              <w:spacing w:after="0" w:line="240" w:lineRule="auto"/>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 xml:space="preserve">Xác nhận số dư song ngữ sổ tiết kiệm bản gốc </w:t>
            </w:r>
            <w:r w:rsidRPr="00E7717B">
              <w:rPr>
                <w:rFonts w:ascii="Times New Roman" w:eastAsia="Times New Roman" w:hAnsi="Times New Roman" w:cs="Times New Roman"/>
                <w:b/>
                <w:color w:val="FF0000"/>
                <w:sz w:val="17"/>
                <w:szCs w:val="17"/>
              </w:rPr>
              <w:t>(Không quá 14 ngày)</w:t>
            </w:r>
          </w:p>
        </w:tc>
        <w:tc>
          <w:tcPr>
            <w:tcW w:w="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85902" w14:textId="77777777" w:rsidR="00310283" w:rsidRPr="00E7717B" w:rsidRDefault="00310283">
            <w:pPr>
              <w:spacing w:after="0" w:line="240" w:lineRule="auto"/>
              <w:rPr>
                <w:rFonts w:ascii="Times New Roman" w:eastAsia="Times New Roman" w:hAnsi="Times New Roman" w:cs="Times New Roman"/>
                <w:sz w:val="17"/>
                <w:szCs w:val="17"/>
              </w:rPr>
            </w:pPr>
          </w:p>
        </w:tc>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B9D23" w14:textId="77777777" w:rsidR="00310283" w:rsidRPr="00E7717B" w:rsidRDefault="00310283">
            <w:pPr>
              <w:spacing w:after="0" w:line="240" w:lineRule="auto"/>
              <w:rPr>
                <w:rFonts w:ascii="Times New Roman" w:eastAsia="Times New Roman" w:hAnsi="Times New Roman" w:cs="Times New Roman"/>
                <w:sz w:val="17"/>
                <w:szCs w:val="17"/>
              </w:rPr>
            </w:pPr>
          </w:p>
        </w:tc>
        <w:tc>
          <w:tcPr>
            <w:tcW w:w="3600"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1A58017D" w14:textId="77777777" w:rsidR="00310283" w:rsidRPr="00E7717B" w:rsidRDefault="00310283">
            <w:pPr>
              <w:widowControl w:val="0"/>
              <w:spacing w:after="0" w:line="276" w:lineRule="auto"/>
              <w:rPr>
                <w:rFonts w:ascii="Times New Roman" w:eastAsia="Times New Roman" w:hAnsi="Times New Roman" w:cs="Times New Roman"/>
                <w:sz w:val="17"/>
                <w:szCs w:val="17"/>
              </w:rPr>
            </w:pPr>
          </w:p>
        </w:tc>
      </w:tr>
      <w:tr w:rsidR="00310283" w:rsidRPr="00E7717B" w14:paraId="3E08712E" w14:textId="77777777" w:rsidTr="00E7717B">
        <w:trPr>
          <w:trHeight w:val="252"/>
        </w:trPr>
        <w:tc>
          <w:tcPr>
            <w:tcW w:w="9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05B22A" w14:textId="77777777" w:rsidR="00310283" w:rsidRPr="00E7717B" w:rsidRDefault="00002E2A">
            <w:pPr>
              <w:spacing w:after="0" w:line="240" w:lineRule="auto"/>
              <w:jc w:val="center"/>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4</w:t>
            </w:r>
          </w:p>
        </w:tc>
        <w:tc>
          <w:tcPr>
            <w:tcW w:w="5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90BC98" w14:textId="77777777" w:rsidR="00310283" w:rsidRPr="00E7717B" w:rsidRDefault="00002E2A">
            <w:pPr>
              <w:spacing w:after="0" w:line="240" w:lineRule="auto"/>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Giấy chứng nhận sở hữu xe ô tô sao y công chứng</w:t>
            </w:r>
          </w:p>
        </w:tc>
        <w:tc>
          <w:tcPr>
            <w:tcW w:w="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9FC3B2" w14:textId="77777777" w:rsidR="00310283" w:rsidRPr="00E7717B" w:rsidRDefault="00310283">
            <w:pPr>
              <w:spacing w:after="0" w:line="240" w:lineRule="auto"/>
              <w:rPr>
                <w:rFonts w:ascii="Times New Roman" w:eastAsia="Times New Roman" w:hAnsi="Times New Roman" w:cs="Times New Roman"/>
                <w:sz w:val="17"/>
                <w:szCs w:val="17"/>
              </w:rPr>
            </w:pPr>
          </w:p>
        </w:tc>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237182" w14:textId="77777777" w:rsidR="00310283" w:rsidRPr="00E7717B" w:rsidRDefault="00310283">
            <w:pPr>
              <w:spacing w:after="0" w:line="240" w:lineRule="auto"/>
              <w:rPr>
                <w:rFonts w:ascii="Times New Roman" w:eastAsia="Times New Roman" w:hAnsi="Times New Roman" w:cs="Times New Roman"/>
                <w:sz w:val="17"/>
                <w:szCs w:val="17"/>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C67879" w14:textId="77777777" w:rsidR="00310283" w:rsidRPr="00E7717B" w:rsidRDefault="00310283">
            <w:pPr>
              <w:spacing w:after="0" w:line="240" w:lineRule="auto"/>
              <w:rPr>
                <w:rFonts w:ascii="Times New Roman" w:eastAsia="Times New Roman" w:hAnsi="Times New Roman" w:cs="Times New Roman"/>
                <w:sz w:val="17"/>
                <w:szCs w:val="17"/>
              </w:rPr>
            </w:pPr>
          </w:p>
        </w:tc>
      </w:tr>
      <w:tr w:rsidR="00310283" w:rsidRPr="00E7717B" w14:paraId="6C486FCE" w14:textId="77777777" w:rsidTr="00E7717B">
        <w:trPr>
          <w:trHeight w:val="126"/>
        </w:trPr>
        <w:tc>
          <w:tcPr>
            <w:tcW w:w="9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EAC687" w14:textId="77777777" w:rsidR="00310283" w:rsidRPr="00E7717B" w:rsidRDefault="00002E2A">
            <w:pPr>
              <w:spacing w:after="0" w:line="240" w:lineRule="auto"/>
              <w:jc w:val="center"/>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5</w:t>
            </w:r>
          </w:p>
        </w:tc>
        <w:tc>
          <w:tcPr>
            <w:tcW w:w="5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CF1A90" w14:textId="77777777" w:rsidR="00310283" w:rsidRPr="00E7717B" w:rsidRDefault="00002E2A">
            <w:pPr>
              <w:spacing w:after="0" w:line="240" w:lineRule="auto"/>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Xác nhận sở hữu tài chính/ chứng khoán/ cổ phiếu gốc</w:t>
            </w:r>
          </w:p>
        </w:tc>
        <w:tc>
          <w:tcPr>
            <w:tcW w:w="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3AC0E8" w14:textId="77777777" w:rsidR="00310283" w:rsidRPr="00E7717B" w:rsidRDefault="00310283">
            <w:pPr>
              <w:spacing w:after="0" w:line="240" w:lineRule="auto"/>
              <w:rPr>
                <w:rFonts w:ascii="Times New Roman" w:eastAsia="Times New Roman" w:hAnsi="Times New Roman" w:cs="Times New Roman"/>
                <w:sz w:val="17"/>
                <w:szCs w:val="17"/>
              </w:rPr>
            </w:pPr>
          </w:p>
        </w:tc>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075FC5" w14:textId="77777777" w:rsidR="00310283" w:rsidRPr="00E7717B" w:rsidRDefault="00310283">
            <w:pPr>
              <w:spacing w:after="0" w:line="240" w:lineRule="auto"/>
              <w:rPr>
                <w:rFonts w:ascii="Times New Roman" w:eastAsia="Times New Roman" w:hAnsi="Times New Roman" w:cs="Times New Roman"/>
                <w:sz w:val="17"/>
                <w:szCs w:val="17"/>
              </w:rPr>
            </w:pPr>
          </w:p>
        </w:tc>
        <w:tc>
          <w:tcPr>
            <w:tcW w:w="3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F1DA17" w14:textId="77777777" w:rsidR="00310283" w:rsidRPr="00E7717B" w:rsidRDefault="00310283">
            <w:pPr>
              <w:spacing w:after="0" w:line="240" w:lineRule="auto"/>
              <w:rPr>
                <w:rFonts w:ascii="Times New Roman" w:eastAsia="Times New Roman" w:hAnsi="Times New Roman" w:cs="Times New Roman"/>
                <w:sz w:val="17"/>
                <w:szCs w:val="17"/>
              </w:rPr>
            </w:pPr>
          </w:p>
        </w:tc>
      </w:tr>
    </w:tbl>
    <w:p w14:paraId="4C692146" w14:textId="77777777" w:rsidR="00310283" w:rsidRDefault="00310283" w:rsidP="00E7717B">
      <w:pPr>
        <w:spacing w:after="0" w:line="240" w:lineRule="auto"/>
      </w:pPr>
    </w:p>
    <w:sectPr w:rsidR="00310283" w:rsidSect="00551F3F">
      <w:headerReference w:type="even" r:id="rId18"/>
      <w:headerReference w:type="default" r:id="rId19"/>
      <w:footerReference w:type="even" r:id="rId20"/>
      <w:footerReference w:type="default" r:id="rId21"/>
      <w:headerReference w:type="first" r:id="rId22"/>
      <w:footerReference w:type="first" r:id="rId23"/>
      <w:pgSz w:w="11906" w:h="16838"/>
      <w:pgMar w:top="2013" w:right="476" w:bottom="1560" w:left="5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6753D" w14:textId="77777777" w:rsidR="005C7A65" w:rsidRDefault="005C7A65">
      <w:pPr>
        <w:spacing w:line="240" w:lineRule="auto"/>
      </w:pPr>
      <w:r>
        <w:separator/>
      </w:r>
    </w:p>
  </w:endnote>
  <w:endnote w:type="continuationSeparator" w:id="0">
    <w:p w14:paraId="45B67E80" w14:textId="77777777" w:rsidR="005C7A65" w:rsidRDefault="005C7A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oto Sans Symbols">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mbria">
    <w:panose1 w:val="02040503050406030204"/>
    <w:charset w:val="A3"/>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BCEAE" w14:textId="77777777" w:rsidR="00AB3781" w:rsidRDefault="00AB37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3F79C" w14:textId="4E6801A3" w:rsidR="00310283" w:rsidRDefault="003102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A070C" w14:textId="77777777" w:rsidR="00AB3781" w:rsidRDefault="00AB37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03F33" w14:textId="77777777" w:rsidR="005C7A65" w:rsidRDefault="005C7A65">
      <w:pPr>
        <w:spacing w:after="0"/>
      </w:pPr>
      <w:r>
        <w:separator/>
      </w:r>
    </w:p>
  </w:footnote>
  <w:footnote w:type="continuationSeparator" w:id="0">
    <w:p w14:paraId="0D573772" w14:textId="77777777" w:rsidR="005C7A65" w:rsidRDefault="005C7A6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C65C4" w14:textId="77777777" w:rsidR="00AB3781" w:rsidRDefault="00AB37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BC182" w14:textId="6BDB12AA" w:rsidR="00310283" w:rsidRDefault="00310283">
    <w:pPr>
      <w:pStyle w:val="Header"/>
      <w:tabs>
        <w:tab w:val="clear" w:pos="4680"/>
        <w:tab w:val="clear" w:pos="9360"/>
        <w:tab w:val="left" w:pos="3233"/>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79990" w14:textId="77777777" w:rsidR="00310283" w:rsidRDefault="00002E2A">
    <w:pPr>
      <w:pStyle w:val="Header"/>
      <w:tabs>
        <w:tab w:val="clear" w:pos="4680"/>
        <w:tab w:val="clear" w:pos="9360"/>
        <w:tab w:val="center" w:pos="524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092B84"/>
    <w:multiLevelType w:val="multilevel"/>
    <w:tmpl w:val="CF092B84"/>
    <w:lvl w:ilvl="0">
      <w:start w:val="1"/>
      <w:numFmt w:val="upperLetter"/>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02714926"/>
    <w:multiLevelType w:val="multilevel"/>
    <w:tmpl w:val="02714926"/>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82407C6"/>
    <w:multiLevelType w:val="hybridMultilevel"/>
    <w:tmpl w:val="D076E77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9D369E"/>
    <w:multiLevelType w:val="multilevel"/>
    <w:tmpl w:val="0B9D369E"/>
    <w:lvl w:ilvl="0">
      <w:start w:val="1"/>
      <w:numFmt w:val="bullet"/>
      <w:lvlText w:val=""/>
      <w:lvlJc w:val="left"/>
      <w:pPr>
        <w:ind w:left="36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EC66667"/>
    <w:multiLevelType w:val="multilevel"/>
    <w:tmpl w:val="0EC66667"/>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F335A41"/>
    <w:multiLevelType w:val="multilevel"/>
    <w:tmpl w:val="4BFA446C"/>
    <w:lvl w:ilvl="0">
      <w:start w:val="1"/>
      <w:numFmt w:val="bullet"/>
      <w:lvlText w:val=""/>
      <w:lvlJc w:val="left"/>
      <w:pPr>
        <w:ind w:left="1146" w:hanging="360"/>
      </w:pPr>
      <w:rPr>
        <w:rFonts w:ascii="Wingdings" w:hAnsi="Wingdings"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6" w15:restartNumberingAfterBreak="0">
    <w:nsid w:val="199A4FEC"/>
    <w:multiLevelType w:val="multilevel"/>
    <w:tmpl w:val="83DC223C"/>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7" w15:restartNumberingAfterBreak="0">
    <w:nsid w:val="2BD9681D"/>
    <w:multiLevelType w:val="multilevel"/>
    <w:tmpl w:val="2BD9681D"/>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CAF750D"/>
    <w:multiLevelType w:val="multilevel"/>
    <w:tmpl w:val="2CAF750D"/>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2B0525B"/>
    <w:multiLevelType w:val="multilevel"/>
    <w:tmpl w:val="81D68CF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0" w15:restartNumberingAfterBreak="0">
    <w:nsid w:val="337249E3"/>
    <w:multiLevelType w:val="multilevel"/>
    <w:tmpl w:val="337249E3"/>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63A191C"/>
    <w:multiLevelType w:val="multilevel"/>
    <w:tmpl w:val="363A191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ACE3856"/>
    <w:multiLevelType w:val="multilevel"/>
    <w:tmpl w:val="3ACE38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E4F1538"/>
    <w:multiLevelType w:val="multilevel"/>
    <w:tmpl w:val="722A3C18"/>
    <w:lvl w:ilvl="0">
      <w:start w:val="1"/>
      <w:numFmt w:val="bullet"/>
      <w:lvlText w:val=""/>
      <w:lvlJc w:val="left"/>
      <w:pPr>
        <w:ind w:left="1146" w:hanging="360"/>
      </w:pPr>
      <w:rPr>
        <w:rFonts w:ascii="Wingdings" w:hAnsi="Wingdings"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14" w15:restartNumberingAfterBreak="0">
    <w:nsid w:val="3EB567A5"/>
    <w:multiLevelType w:val="multilevel"/>
    <w:tmpl w:val="3EB567A5"/>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2BF602B"/>
    <w:multiLevelType w:val="multilevel"/>
    <w:tmpl w:val="42BF602B"/>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3B94B0F"/>
    <w:multiLevelType w:val="multilevel"/>
    <w:tmpl w:val="F5380306"/>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7" w15:restartNumberingAfterBreak="0">
    <w:nsid w:val="45133A80"/>
    <w:multiLevelType w:val="multilevel"/>
    <w:tmpl w:val="45133A8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6503900"/>
    <w:multiLevelType w:val="multilevel"/>
    <w:tmpl w:val="46503900"/>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59ADCABA"/>
    <w:multiLevelType w:val="multilevel"/>
    <w:tmpl w:val="59ADCABA"/>
    <w:lvl w:ilvl="0">
      <w:numFmt w:val="bullet"/>
      <w:lvlText w:val="-"/>
      <w:lvlJc w:val="left"/>
      <w:pPr>
        <w:ind w:left="6120" w:hanging="360"/>
      </w:pPr>
      <w:rPr>
        <w:rFonts w:ascii="Tahoma" w:eastAsia="Tahoma" w:hAnsi="Tahoma" w:cs="Tahoma"/>
        <w:b w:val="0"/>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A816334"/>
    <w:multiLevelType w:val="multilevel"/>
    <w:tmpl w:val="5A81633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E68154F"/>
    <w:multiLevelType w:val="multilevel"/>
    <w:tmpl w:val="5E68154F"/>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0142FE4"/>
    <w:multiLevelType w:val="multilevel"/>
    <w:tmpl w:val="60142FE4"/>
    <w:lvl w:ilvl="0">
      <w:start w:val="1"/>
      <w:numFmt w:val="bullet"/>
      <w:lvlText w:val="o"/>
      <w:lvlJc w:val="left"/>
      <w:pPr>
        <w:ind w:left="1440" w:hanging="360"/>
      </w:pPr>
      <w:rPr>
        <w:rFonts w:ascii="Courier New" w:hAnsi="Courier New" w:cs="Courier New"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3" w15:restartNumberingAfterBreak="0">
    <w:nsid w:val="6751492A"/>
    <w:multiLevelType w:val="multilevel"/>
    <w:tmpl w:val="6751492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246299E"/>
    <w:multiLevelType w:val="multilevel"/>
    <w:tmpl w:val="7246299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B997947"/>
    <w:multiLevelType w:val="multilevel"/>
    <w:tmpl w:val="7B997947"/>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78894148">
    <w:abstractNumId w:val="17"/>
  </w:num>
  <w:num w:numId="2" w16cid:durableId="1580476722">
    <w:abstractNumId w:val="8"/>
  </w:num>
  <w:num w:numId="3" w16cid:durableId="1410539868">
    <w:abstractNumId w:val="20"/>
  </w:num>
  <w:num w:numId="4" w16cid:durableId="2020351153">
    <w:abstractNumId w:val="0"/>
  </w:num>
  <w:num w:numId="5" w16cid:durableId="75636035">
    <w:abstractNumId w:val="19"/>
  </w:num>
  <w:num w:numId="6" w16cid:durableId="709188749">
    <w:abstractNumId w:val="11"/>
  </w:num>
  <w:num w:numId="7" w16cid:durableId="515770224">
    <w:abstractNumId w:val="24"/>
  </w:num>
  <w:num w:numId="8" w16cid:durableId="331378835">
    <w:abstractNumId w:val="18"/>
  </w:num>
  <w:num w:numId="9" w16cid:durableId="2083477996">
    <w:abstractNumId w:val="23"/>
  </w:num>
  <w:num w:numId="10" w16cid:durableId="402341680">
    <w:abstractNumId w:val="22"/>
  </w:num>
  <w:num w:numId="11" w16cid:durableId="874267668">
    <w:abstractNumId w:val="1"/>
  </w:num>
  <w:num w:numId="12" w16cid:durableId="802818572">
    <w:abstractNumId w:val="3"/>
  </w:num>
  <w:num w:numId="13" w16cid:durableId="1991209922">
    <w:abstractNumId w:val="15"/>
  </w:num>
  <w:num w:numId="14" w16cid:durableId="709694437">
    <w:abstractNumId w:val="10"/>
  </w:num>
  <w:num w:numId="15" w16cid:durableId="1804497355">
    <w:abstractNumId w:val="7"/>
  </w:num>
  <w:num w:numId="16" w16cid:durableId="1674531556">
    <w:abstractNumId w:val="21"/>
  </w:num>
  <w:num w:numId="17" w16cid:durableId="815727185">
    <w:abstractNumId w:val="12"/>
  </w:num>
  <w:num w:numId="18" w16cid:durableId="722220126">
    <w:abstractNumId w:val="14"/>
  </w:num>
  <w:num w:numId="19" w16cid:durableId="1833057030">
    <w:abstractNumId w:val="25"/>
  </w:num>
  <w:num w:numId="20" w16cid:durableId="175313184">
    <w:abstractNumId w:val="4"/>
  </w:num>
  <w:num w:numId="21" w16cid:durableId="148524633">
    <w:abstractNumId w:val="5"/>
  </w:num>
  <w:num w:numId="22" w16cid:durableId="1712223009">
    <w:abstractNumId w:val="9"/>
  </w:num>
  <w:num w:numId="23" w16cid:durableId="1189753831">
    <w:abstractNumId w:val="16"/>
  </w:num>
  <w:num w:numId="24" w16cid:durableId="543374839">
    <w:abstractNumId w:val="13"/>
  </w:num>
  <w:num w:numId="25" w16cid:durableId="583611301">
    <w:abstractNumId w:val="6"/>
  </w:num>
  <w:num w:numId="26" w16cid:durableId="693728933">
    <w:abstractNumId w:val="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2E2A"/>
    <w:rsid w:val="000108CB"/>
    <w:rsid w:val="00025529"/>
    <w:rsid w:val="00032EB0"/>
    <w:rsid w:val="00034D30"/>
    <w:rsid w:val="00040456"/>
    <w:rsid w:val="00042DC2"/>
    <w:rsid w:val="000459F2"/>
    <w:rsid w:val="00050514"/>
    <w:rsid w:val="00070013"/>
    <w:rsid w:val="0007523E"/>
    <w:rsid w:val="00085652"/>
    <w:rsid w:val="00086476"/>
    <w:rsid w:val="000936F5"/>
    <w:rsid w:val="0009427E"/>
    <w:rsid w:val="000B1DE6"/>
    <w:rsid w:val="000C55B3"/>
    <w:rsid w:val="000D0BF5"/>
    <w:rsid w:val="000E334F"/>
    <w:rsid w:val="000F10F5"/>
    <w:rsid w:val="00103880"/>
    <w:rsid w:val="00112088"/>
    <w:rsid w:val="00112D39"/>
    <w:rsid w:val="00133C0F"/>
    <w:rsid w:val="00135526"/>
    <w:rsid w:val="001505B1"/>
    <w:rsid w:val="001578AE"/>
    <w:rsid w:val="00163C71"/>
    <w:rsid w:val="00165D20"/>
    <w:rsid w:val="00172A27"/>
    <w:rsid w:val="001759DB"/>
    <w:rsid w:val="00183C1C"/>
    <w:rsid w:val="0019292B"/>
    <w:rsid w:val="001939C2"/>
    <w:rsid w:val="0019411B"/>
    <w:rsid w:val="001A4DA1"/>
    <w:rsid w:val="001A5D4A"/>
    <w:rsid w:val="001B1C57"/>
    <w:rsid w:val="001B1CDB"/>
    <w:rsid w:val="001B3896"/>
    <w:rsid w:val="001C21A8"/>
    <w:rsid w:val="001E2511"/>
    <w:rsid w:val="001E39E8"/>
    <w:rsid w:val="001F3CE3"/>
    <w:rsid w:val="001F4F48"/>
    <w:rsid w:val="002001A1"/>
    <w:rsid w:val="00215CF9"/>
    <w:rsid w:val="002204AA"/>
    <w:rsid w:val="00225F67"/>
    <w:rsid w:val="0023039E"/>
    <w:rsid w:val="002336E5"/>
    <w:rsid w:val="002377CC"/>
    <w:rsid w:val="0024640A"/>
    <w:rsid w:val="00254463"/>
    <w:rsid w:val="00254A7B"/>
    <w:rsid w:val="002678E5"/>
    <w:rsid w:val="002711EE"/>
    <w:rsid w:val="00277C1F"/>
    <w:rsid w:val="002809E7"/>
    <w:rsid w:val="00285F2F"/>
    <w:rsid w:val="00291952"/>
    <w:rsid w:val="002923E0"/>
    <w:rsid w:val="0029783C"/>
    <w:rsid w:val="002A51EA"/>
    <w:rsid w:val="002B4B55"/>
    <w:rsid w:val="002C0F92"/>
    <w:rsid w:val="002C13F9"/>
    <w:rsid w:val="002C61EF"/>
    <w:rsid w:val="002F2717"/>
    <w:rsid w:val="002F3A8A"/>
    <w:rsid w:val="003074E8"/>
    <w:rsid w:val="00310283"/>
    <w:rsid w:val="003106E4"/>
    <w:rsid w:val="0031323B"/>
    <w:rsid w:val="00327F7B"/>
    <w:rsid w:val="003337C6"/>
    <w:rsid w:val="00346CCD"/>
    <w:rsid w:val="00347558"/>
    <w:rsid w:val="00350E83"/>
    <w:rsid w:val="003519FE"/>
    <w:rsid w:val="00351FC2"/>
    <w:rsid w:val="00352512"/>
    <w:rsid w:val="0035708E"/>
    <w:rsid w:val="00370876"/>
    <w:rsid w:val="00382F07"/>
    <w:rsid w:val="003867F6"/>
    <w:rsid w:val="003A3BC7"/>
    <w:rsid w:val="003A6115"/>
    <w:rsid w:val="003C552A"/>
    <w:rsid w:val="003E05CA"/>
    <w:rsid w:val="003E70EE"/>
    <w:rsid w:val="003F287F"/>
    <w:rsid w:val="00410D71"/>
    <w:rsid w:val="00417BF5"/>
    <w:rsid w:val="00420EC7"/>
    <w:rsid w:val="00425D40"/>
    <w:rsid w:val="00450A3F"/>
    <w:rsid w:val="00464C27"/>
    <w:rsid w:val="004A29FC"/>
    <w:rsid w:val="004A4B53"/>
    <w:rsid w:val="004B3C72"/>
    <w:rsid w:val="004C746B"/>
    <w:rsid w:val="004E629F"/>
    <w:rsid w:val="004F0EA0"/>
    <w:rsid w:val="004F5334"/>
    <w:rsid w:val="00503671"/>
    <w:rsid w:val="005062F6"/>
    <w:rsid w:val="0051089C"/>
    <w:rsid w:val="005109DE"/>
    <w:rsid w:val="00514181"/>
    <w:rsid w:val="00516877"/>
    <w:rsid w:val="00521857"/>
    <w:rsid w:val="0052239C"/>
    <w:rsid w:val="00523508"/>
    <w:rsid w:val="00532D3D"/>
    <w:rsid w:val="00551F3F"/>
    <w:rsid w:val="00562B75"/>
    <w:rsid w:val="005700F7"/>
    <w:rsid w:val="00571382"/>
    <w:rsid w:val="00580554"/>
    <w:rsid w:val="0059286C"/>
    <w:rsid w:val="005A2D9C"/>
    <w:rsid w:val="005C294D"/>
    <w:rsid w:val="005C7A65"/>
    <w:rsid w:val="005D2781"/>
    <w:rsid w:val="005D2BD2"/>
    <w:rsid w:val="005D3618"/>
    <w:rsid w:val="005D5CAB"/>
    <w:rsid w:val="005D6C0A"/>
    <w:rsid w:val="005D7539"/>
    <w:rsid w:val="005E0E1C"/>
    <w:rsid w:val="005E75BA"/>
    <w:rsid w:val="005E7DD2"/>
    <w:rsid w:val="005F0308"/>
    <w:rsid w:val="005F45BE"/>
    <w:rsid w:val="0062667F"/>
    <w:rsid w:val="00631812"/>
    <w:rsid w:val="00632C08"/>
    <w:rsid w:val="0063400D"/>
    <w:rsid w:val="006516CD"/>
    <w:rsid w:val="00654979"/>
    <w:rsid w:val="00671390"/>
    <w:rsid w:val="00676504"/>
    <w:rsid w:val="00691524"/>
    <w:rsid w:val="006A5331"/>
    <w:rsid w:val="006B03D4"/>
    <w:rsid w:val="006D1E2F"/>
    <w:rsid w:val="006D74E7"/>
    <w:rsid w:val="006E12D8"/>
    <w:rsid w:val="006E331F"/>
    <w:rsid w:val="006E6837"/>
    <w:rsid w:val="0073589D"/>
    <w:rsid w:val="00736D72"/>
    <w:rsid w:val="00745C0E"/>
    <w:rsid w:val="00753352"/>
    <w:rsid w:val="007633BC"/>
    <w:rsid w:val="007707BE"/>
    <w:rsid w:val="007721F3"/>
    <w:rsid w:val="007866DC"/>
    <w:rsid w:val="00787C7D"/>
    <w:rsid w:val="007A06E7"/>
    <w:rsid w:val="007A4A63"/>
    <w:rsid w:val="007A7E83"/>
    <w:rsid w:val="007D66B5"/>
    <w:rsid w:val="007E3446"/>
    <w:rsid w:val="007E444E"/>
    <w:rsid w:val="007F0458"/>
    <w:rsid w:val="007F4BDE"/>
    <w:rsid w:val="00804ACC"/>
    <w:rsid w:val="008156D2"/>
    <w:rsid w:val="008176E3"/>
    <w:rsid w:val="008236CF"/>
    <w:rsid w:val="008717CC"/>
    <w:rsid w:val="008751DB"/>
    <w:rsid w:val="00876223"/>
    <w:rsid w:val="008873F5"/>
    <w:rsid w:val="008A12A5"/>
    <w:rsid w:val="008A15A6"/>
    <w:rsid w:val="008A48D2"/>
    <w:rsid w:val="008B43F1"/>
    <w:rsid w:val="008B5E40"/>
    <w:rsid w:val="008C153F"/>
    <w:rsid w:val="008D3EEA"/>
    <w:rsid w:val="008E72CC"/>
    <w:rsid w:val="008F0460"/>
    <w:rsid w:val="008F1576"/>
    <w:rsid w:val="008F27E0"/>
    <w:rsid w:val="008F3A5D"/>
    <w:rsid w:val="00901DAE"/>
    <w:rsid w:val="009025E8"/>
    <w:rsid w:val="00917F91"/>
    <w:rsid w:val="00930173"/>
    <w:rsid w:val="009345E6"/>
    <w:rsid w:val="00942432"/>
    <w:rsid w:val="00943C9C"/>
    <w:rsid w:val="00953B47"/>
    <w:rsid w:val="00953B69"/>
    <w:rsid w:val="00966A48"/>
    <w:rsid w:val="00971092"/>
    <w:rsid w:val="0098727C"/>
    <w:rsid w:val="00991CC8"/>
    <w:rsid w:val="009A3C0D"/>
    <w:rsid w:val="009A4424"/>
    <w:rsid w:val="009A4AEC"/>
    <w:rsid w:val="009B5DEA"/>
    <w:rsid w:val="009B6272"/>
    <w:rsid w:val="009C1311"/>
    <w:rsid w:val="009C3DFE"/>
    <w:rsid w:val="009D32D1"/>
    <w:rsid w:val="009D5AB1"/>
    <w:rsid w:val="009E444C"/>
    <w:rsid w:val="009E4C62"/>
    <w:rsid w:val="009E7A0F"/>
    <w:rsid w:val="00A00E1D"/>
    <w:rsid w:val="00A0525B"/>
    <w:rsid w:val="00A10654"/>
    <w:rsid w:val="00A1535A"/>
    <w:rsid w:val="00A17F5B"/>
    <w:rsid w:val="00A37CF7"/>
    <w:rsid w:val="00A44EAF"/>
    <w:rsid w:val="00A45831"/>
    <w:rsid w:val="00A54479"/>
    <w:rsid w:val="00A60E4C"/>
    <w:rsid w:val="00A66D28"/>
    <w:rsid w:val="00A70350"/>
    <w:rsid w:val="00A81434"/>
    <w:rsid w:val="00A85B1A"/>
    <w:rsid w:val="00AA763C"/>
    <w:rsid w:val="00AB3781"/>
    <w:rsid w:val="00AB5BB3"/>
    <w:rsid w:val="00AB6177"/>
    <w:rsid w:val="00AC5937"/>
    <w:rsid w:val="00AC7B34"/>
    <w:rsid w:val="00AE156C"/>
    <w:rsid w:val="00AE35E5"/>
    <w:rsid w:val="00B03D6C"/>
    <w:rsid w:val="00B1258B"/>
    <w:rsid w:val="00B3668E"/>
    <w:rsid w:val="00B4167A"/>
    <w:rsid w:val="00B417DF"/>
    <w:rsid w:val="00B43227"/>
    <w:rsid w:val="00B447FC"/>
    <w:rsid w:val="00B66687"/>
    <w:rsid w:val="00B72434"/>
    <w:rsid w:val="00B7274B"/>
    <w:rsid w:val="00B7723C"/>
    <w:rsid w:val="00B97A2A"/>
    <w:rsid w:val="00BB1E25"/>
    <w:rsid w:val="00BB5283"/>
    <w:rsid w:val="00BD45B9"/>
    <w:rsid w:val="00BD6DC0"/>
    <w:rsid w:val="00BD7E64"/>
    <w:rsid w:val="00BE01B8"/>
    <w:rsid w:val="00BE4598"/>
    <w:rsid w:val="00BE73ED"/>
    <w:rsid w:val="00BF2E48"/>
    <w:rsid w:val="00C01D40"/>
    <w:rsid w:val="00C104BB"/>
    <w:rsid w:val="00C11015"/>
    <w:rsid w:val="00C13DF8"/>
    <w:rsid w:val="00C35856"/>
    <w:rsid w:val="00C35CC6"/>
    <w:rsid w:val="00C40478"/>
    <w:rsid w:val="00C445E5"/>
    <w:rsid w:val="00C54E17"/>
    <w:rsid w:val="00C56469"/>
    <w:rsid w:val="00C67A3B"/>
    <w:rsid w:val="00C67F61"/>
    <w:rsid w:val="00C7576E"/>
    <w:rsid w:val="00C76B5B"/>
    <w:rsid w:val="00C84FCC"/>
    <w:rsid w:val="00C853A0"/>
    <w:rsid w:val="00C91745"/>
    <w:rsid w:val="00C921AC"/>
    <w:rsid w:val="00CA21E4"/>
    <w:rsid w:val="00CA50A9"/>
    <w:rsid w:val="00CE7AB0"/>
    <w:rsid w:val="00CF105D"/>
    <w:rsid w:val="00CF264A"/>
    <w:rsid w:val="00D17275"/>
    <w:rsid w:val="00D30CC3"/>
    <w:rsid w:val="00D4183A"/>
    <w:rsid w:val="00D46054"/>
    <w:rsid w:val="00D63F75"/>
    <w:rsid w:val="00D72C31"/>
    <w:rsid w:val="00D73503"/>
    <w:rsid w:val="00D7601E"/>
    <w:rsid w:val="00D85FF1"/>
    <w:rsid w:val="00D9359A"/>
    <w:rsid w:val="00DA6669"/>
    <w:rsid w:val="00DA7A8F"/>
    <w:rsid w:val="00DB4D30"/>
    <w:rsid w:val="00DC6467"/>
    <w:rsid w:val="00DD5CD6"/>
    <w:rsid w:val="00DD611F"/>
    <w:rsid w:val="00DD72CE"/>
    <w:rsid w:val="00DE0112"/>
    <w:rsid w:val="00DE4993"/>
    <w:rsid w:val="00DE78B3"/>
    <w:rsid w:val="00DF3528"/>
    <w:rsid w:val="00DF7E7F"/>
    <w:rsid w:val="00E0138D"/>
    <w:rsid w:val="00E028D3"/>
    <w:rsid w:val="00E223FF"/>
    <w:rsid w:val="00E276BA"/>
    <w:rsid w:val="00E43140"/>
    <w:rsid w:val="00E45039"/>
    <w:rsid w:val="00E52562"/>
    <w:rsid w:val="00E7717B"/>
    <w:rsid w:val="00E86368"/>
    <w:rsid w:val="00E87A09"/>
    <w:rsid w:val="00E90879"/>
    <w:rsid w:val="00E9087F"/>
    <w:rsid w:val="00EA0738"/>
    <w:rsid w:val="00EA760B"/>
    <w:rsid w:val="00EB146A"/>
    <w:rsid w:val="00EC105E"/>
    <w:rsid w:val="00EC2A48"/>
    <w:rsid w:val="00EC49AD"/>
    <w:rsid w:val="00ED09C8"/>
    <w:rsid w:val="00ED3212"/>
    <w:rsid w:val="00EE116D"/>
    <w:rsid w:val="00EE205B"/>
    <w:rsid w:val="00EE5DFB"/>
    <w:rsid w:val="00F00C39"/>
    <w:rsid w:val="00F00C69"/>
    <w:rsid w:val="00F0295C"/>
    <w:rsid w:val="00F0785D"/>
    <w:rsid w:val="00F150A1"/>
    <w:rsid w:val="00F150A9"/>
    <w:rsid w:val="00F21F1C"/>
    <w:rsid w:val="00F24EF4"/>
    <w:rsid w:val="00F259F4"/>
    <w:rsid w:val="00F412B5"/>
    <w:rsid w:val="00F42F6C"/>
    <w:rsid w:val="00F57C0B"/>
    <w:rsid w:val="00F70E47"/>
    <w:rsid w:val="00F91B58"/>
    <w:rsid w:val="00FA453B"/>
    <w:rsid w:val="00FB7DA8"/>
    <w:rsid w:val="00FC3181"/>
    <w:rsid w:val="00FC7904"/>
    <w:rsid w:val="00FF138E"/>
    <w:rsid w:val="019619A3"/>
    <w:rsid w:val="087065FB"/>
    <w:rsid w:val="0C2C0645"/>
    <w:rsid w:val="0DB0177D"/>
    <w:rsid w:val="0FD77B69"/>
    <w:rsid w:val="209C15FF"/>
    <w:rsid w:val="214F1F98"/>
    <w:rsid w:val="282110CA"/>
    <w:rsid w:val="2C3A1207"/>
    <w:rsid w:val="352133D0"/>
    <w:rsid w:val="3C1F5598"/>
    <w:rsid w:val="54CC2F45"/>
    <w:rsid w:val="56134390"/>
    <w:rsid w:val="586F5A70"/>
    <w:rsid w:val="5F351FFE"/>
    <w:rsid w:val="67481664"/>
    <w:rsid w:val="6DA04828"/>
    <w:rsid w:val="6E4B1F8A"/>
    <w:rsid w:val="79BF6786"/>
    <w:rsid w:val="7A272047"/>
    <w:rsid w:val="7B8B6CF0"/>
    <w:rsid w:val="7BE405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FDD4B38"/>
  <w15:docId w15:val="{6088572C-5F77-425F-A278-07A735811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59F4"/>
    <w:pPr>
      <w:spacing w:after="160" w:line="259"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paragraph" w:styleId="Footer">
    <w:name w:val="footer"/>
    <w:basedOn w:val="Normal"/>
    <w:uiPriority w:val="99"/>
    <w:unhideWhenUsed/>
    <w:qFormat/>
    <w:pPr>
      <w:tabs>
        <w:tab w:val="center" w:pos="4153"/>
        <w:tab w:val="right" w:pos="8306"/>
      </w:tabs>
      <w:snapToGrid w:val="0"/>
    </w:pPr>
    <w:rPr>
      <w:sz w:val="18"/>
      <w:szCs w:val="18"/>
    </w:rPr>
  </w:style>
  <w:style w:type="paragraph" w:styleId="Header">
    <w:name w:val="header"/>
    <w:basedOn w:val="Normal"/>
    <w:link w:val="HeaderChar"/>
    <w:autoRedefine/>
    <w:uiPriority w:val="99"/>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table" w:styleId="TableGrid">
    <w:name w:val="Table Grid"/>
    <w:basedOn w:val="TableNormal"/>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2E74B5" w:themeColor="accent1" w:themeShade="BF"/>
    </w:rPr>
  </w:style>
  <w:style w:type="paragraph" w:styleId="IntenseQuote">
    <w:name w:val="Intense Quote"/>
    <w:basedOn w:val="Normal"/>
    <w:next w:val="Normal"/>
    <w:link w:val="IntenseQuote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qFormat/>
    <w:rPr>
      <w:i/>
      <w:iCs/>
      <w:color w:val="2E74B5" w:themeColor="accent1" w:themeShade="BF"/>
    </w:rPr>
  </w:style>
  <w:style w:type="character" w:customStyle="1" w:styleId="IntenseReference1">
    <w:name w:val="Intense Reference1"/>
    <w:basedOn w:val="DefaultParagraphFont"/>
    <w:uiPriority w:val="32"/>
    <w:qFormat/>
    <w:rPr>
      <w:b/>
      <w:bCs/>
      <w:smallCaps/>
      <w:color w:val="2E74B5" w:themeColor="accent1" w:themeShade="BF"/>
      <w:spacing w:val="5"/>
    </w:rPr>
  </w:style>
  <w:style w:type="character" w:customStyle="1" w:styleId="HeaderChar">
    <w:name w:val="Header Char"/>
    <w:basedOn w:val="DefaultParagraphFont"/>
    <w:link w:val="Header"/>
    <w:uiPriority w:val="99"/>
    <w:qFormat/>
  </w:style>
  <w:style w:type="paragraph" w:styleId="NoSpacing">
    <w:name w:val="No Spacing"/>
    <w:link w:val="NoSpacingChar"/>
    <w:autoRedefine/>
    <w:uiPriority w:val="1"/>
    <w:qFormat/>
    <w:rsid w:val="00A1535A"/>
    <w:pPr>
      <w:spacing w:line="360" w:lineRule="auto"/>
      <w:jc w:val="both"/>
    </w:pPr>
    <w:rPr>
      <w:rFonts w:ascii="Cambria" w:eastAsia="Times New Roman" w:hAnsi="Cambria"/>
      <w:color w:val="1F3864" w:themeColor="accent5" w:themeShade="80"/>
      <w:sz w:val="24"/>
      <w:szCs w:val="24"/>
      <w:lang w:val="vi"/>
    </w:rPr>
  </w:style>
  <w:style w:type="character" w:customStyle="1" w:styleId="NoSpacingChar">
    <w:name w:val="No Spacing Char"/>
    <w:basedOn w:val="DefaultParagraphFont"/>
    <w:link w:val="NoSpacing"/>
    <w:autoRedefine/>
    <w:uiPriority w:val="1"/>
    <w:qFormat/>
    <w:rsid w:val="00A1535A"/>
    <w:rPr>
      <w:rFonts w:ascii="Cambria" w:eastAsia="Times New Roman" w:hAnsi="Cambria"/>
      <w:color w:val="1F3864" w:themeColor="accent5" w:themeShade="80"/>
      <w:sz w:val="24"/>
      <w:szCs w:val="24"/>
      <w:lang w:val="vi"/>
    </w:rPr>
  </w:style>
  <w:style w:type="table" w:customStyle="1" w:styleId="TableGrid1">
    <w:name w:val="Table Grid1"/>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39">
    <w:name w:val="_Style 39"/>
    <w:basedOn w:val="TableNormal1"/>
    <w:qFormat/>
    <w:tblPr>
      <w:tblCellMar>
        <w:left w:w="108" w:type="dxa"/>
        <w:right w:w="108" w:type="dxa"/>
      </w:tblCellMar>
    </w:tblPr>
  </w:style>
  <w:style w:type="table" w:customStyle="1" w:styleId="TableNormal1">
    <w:name w:val="Table Normal1"/>
    <w:qFormat/>
    <w:tblPr>
      <w:tblCellMar>
        <w:top w:w="0" w:type="dxa"/>
        <w:left w:w="0" w:type="dxa"/>
        <w:bottom w:w="0" w:type="dxa"/>
        <w:right w:w="0" w:type="dxa"/>
      </w:tblCellMar>
    </w:tblPr>
  </w:style>
  <w:style w:type="table" w:customStyle="1" w:styleId="Style40">
    <w:name w:val="_Style 40"/>
    <w:basedOn w:val="TableNormal1"/>
    <w:qFormat/>
    <w:tblPr>
      <w:tblCellMar>
        <w:left w:w="108" w:type="dxa"/>
        <w:right w:w="108" w:type="dxa"/>
      </w:tblCellMar>
    </w:tblPr>
  </w:style>
  <w:style w:type="paragraph" w:customStyle="1" w:styleId="Default">
    <w:name w:val="Default"/>
    <w:qFormat/>
    <w:pPr>
      <w:autoSpaceDE w:val="0"/>
      <w:autoSpaceDN w:val="0"/>
      <w:adjustRightInd w:val="0"/>
    </w:pPr>
    <w:rPr>
      <w:rFonts w:ascii="Cambria" w:hAnsi="Cambria" w:cs="Cambria"/>
      <w:color w:val="000000"/>
      <w:sz w:val="24"/>
      <w:szCs w:val="24"/>
    </w:rPr>
  </w:style>
  <w:style w:type="table" w:customStyle="1" w:styleId="Style15">
    <w:name w:val="_Style 15"/>
    <w:basedOn w:val="TableNormal"/>
    <w:qFormat/>
    <w:rsid w:val="009025E8"/>
    <w:rPr>
      <w:rFonts w:ascii="Arial" w:eastAsia="Arial" w:hAnsi="Arial" w:cs="Arial"/>
    </w:rPr>
    <w:tblPr>
      <w:tblCellMar>
        <w:left w:w="0" w:type="dxa"/>
        <w:right w:w="0" w:type="dxa"/>
      </w:tblCellMar>
    </w:tblPr>
  </w:style>
  <w:style w:type="paragraph" w:styleId="NormalWeb">
    <w:name w:val="Normal (Web)"/>
    <w:basedOn w:val="Normal"/>
    <w:uiPriority w:val="99"/>
    <w:semiHidden/>
    <w:unhideWhenUsed/>
    <w:rsid w:val="00971092"/>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F35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3528"/>
    <w:rPr>
      <w:rFonts w:ascii="Segoe UI" w:eastAsiaTheme="minorHAns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3.xml"/><Relationship Id="rId10" Type="http://schemas.openxmlformats.org/officeDocument/2006/relationships/image" Target="media/image3.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15</Pages>
  <Words>3755</Words>
  <Characters>21408</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Đặng Ly</dc:creator>
  <cp:lastModifiedBy>Vy Nguyen</cp:lastModifiedBy>
  <cp:revision>20</cp:revision>
  <cp:lastPrinted>2026-05-12T10:22:00Z</cp:lastPrinted>
  <dcterms:created xsi:type="dcterms:W3CDTF">2026-04-22T04:24:00Z</dcterms:created>
  <dcterms:modified xsi:type="dcterms:W3CDTF">2026-06-09T10:06:00Z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2057-12.2.0.21936</vt:lpwstr>
  </property>
  <property fmtid="{D5CDD505-2E9C-101B-9397-08002B2CF9AE}" pid="3" name="ICV">
    <vt:lpwstr>EE218F26ABC54C3AB6845B6B197402DD_13</vt:lpwstr>
  </property>
</Properties>
</file>